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B0092" w:rsidRPr="00247B54" w:rsidTr="00551030">
        <w:tc>
          <w:tcPr>
            <w:tcW w:w="9923" w:type="dxa"/>
          </w:tcPr>
          <w:p w:rsidR="004B0092" w:rsidRPr="00551030" w:rsidRDefault="00020B07" w:rsidP="004B0092">
            <w:pPr>
              <w:ind w:left="4536" w:firstLine="0"/>
              <w:outlineLvl w:val="0"/>
            </w:pPr>
            <w:r w:rsidRPr="00020B07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4B0092" w:rsidRPr="00551030" w:rsidRDefault="004B0092" w:rsidP="004B009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B0092" w:rsidRPr="00551030" w:rsidRDefault="004B0092" w:rsidP="004B009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B0092" w:rsidRPr="00551030" w:rsidRDefault="004B0092" w:rsidP="004B009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B0092" w:rsidRPr="00551030" w:rsidRDefault="004B0092" w:rsidP="004B009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B0092" w:rsidRPr="00551030" w:rsidRDefault="004B0092" w:rsidP="004B009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B0092" w:rsidRPr="00E87E50" w:rsidRDefault="004B0092" w:rsidP="004B009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62E4B">
              <w:rPr>
                <w:u w:val="single"/>
              </w:rPr>
              <w:t>19.07.2016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62E4B">
              <w:rPr>
                <w:u w:val="single"/>
              </w:rPr>
              <w:t>3155</w:t>
            </w:r>
            <w:r w:rsidRPr="00551030">
              <w:rPr>
                <w:u w:val="single"/>
              </w:rPr>
              <w:tab/>
            </w:r>
          </w:p>
          <w:p w:rsidR="004B0092" w:rsidRPr="00E87E50" w:rsidRDefault="004B0092" w:rsidP="004B009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7088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5068B4" w:rsidRPr="004B0092" w:rsidTr="004B0092">
        <w:trPr>
          <w:trHeight w:val="583"/>
        </w:trPr>
        <w:tc>
          <w:tcPr>
            <w:tcW w:w="7088" w:type="dxa"/>
          </w:tcPr>
          <w:p w:rsidR="005068B4" w:rsidRPr="004B0092" w:rsidRDefault="005068B4" w:rsidP="00A31DCE">
            <w:pPr>
              <w:suppressAutoHyphens/>
              <w:ind w:left="34" w:firstLine="0"/>
              <w:rPr>
                <w:szCs w:val="28"/>
              </w:rPr>
            </w:pPr>
            <w:r w:rsidRPr="004B0092">
              <w:rPr>
                <w:szCs w:val="28"/>
              </w:rPr>
              <w:t xml:space="preserve">Об утверждении проекта </w:t>
            </w:r>
            <w:r w:rsidR="0086240E" w:rsidRPr="004B0092">
              <w:rPr>
                <w:szCs w:val="28"/>
              </w:rPr>
              <w:t xml:space="preserve">планировки </w:t>
            </w:r>
            <w:r w:rsidR="005868EB" w:rsidRPr="004B0092">
              <w:rPr>
                <w:szCs w:val="28"/>
              </w:rPr>
              <w:t xml:space="preserve">территории, ограниченной </w:t>
            </w:r>
            <w:r w:rsidR="00130328" w:rsidRPr="004B0092">
              <w:rPr>
                <w:szCs w:val="28"/>
              </w:rPr>
              <w:t>перспективной городской магистралью в направлении ул.</w:t>
            </w:r>
            <w:r w:rsidR="00A31DCE" w:rsidRPr="004B0092">
              <w:rPr>
                <w:szCs w:val="28"/>
              </w:rPr>
              <w:t> </w:t>
            </w:r>
            <w:r w:rsidR="00130328" w:rsidRPr="004B0092">
              <w:rPr>
                <w:szCs w:val="28"/>
              </w:rPr>
              <w:t xml:space="preserve">Фрунзе, перспективной Биатлонной магистралью, </w:t>
            </w:r>
            <w:proofErr w:type="spellStart"/>
            <w:r w:rsidR="00130328" w:rsidRPr="004B0092">
              <w:rPr>
                <w:szCs w:val="28"/>
              </w:rPr>
              <w:t>Гусиноброд</w:t>
            </w:r>
            <w:r w:rsidR="00CE533B" w:rsidRPr="004B0092">
              <w:rPr>
                <w:szCs w:val="28"/>
              </w:rPr>
              <w:t>ским</w:t>
            </w:r>
            <w:proofErr w:type="spellEnd"/>
            <w:r w:rsidR="00CE533B" w:rsidRPr="004B0092">
              <w:rPr>
                <w:szCs w:val="28"/>
              </w:rPr>
              <w:t xml:space="preserve"> шоссе, ул. </w:t>
            </w:r>
            <w:proofErr w:type="spellStart"/>
            <w:r w:rsidR="00CE533B" w:rsidRPr="004B0092">
              <w:rPr>
                <w:szCs w:val="28"/>
              </w:rPr>
              <w:t>Доватора</w:t>
            </w:r>
            <w:proofErr w:type="spellEnd"/>
            <w:r w:rsidR="00CE533B" w:rsidRPr="004B0092">
              <w:rPr>
                <w:szCs w:val="28"/>
              </w:rPr>
              <w:t xml:space="preserve"> в </w:t>
            </w:r>
            <w:r w:rsidR="00130328" w:rsidRPr="004B0092">
              <w:rPr>
                <w:szCs w:val="28"/>
              </w:rPr>
              <w:t>Дзержинском районе</w:t>
            </w:r>
          </w:p>
        </w:tc>
      </w:tr>
    </w:tbl>
    <w:p w:rsidR="005068B4" w:rsidRPr="004B0092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4B0092" w:rsidRDefault="005068B4" w:rsidP="006D0264">
      <w:pPr>
        <w:ind w:left="35" w:firstLine="674"/>
        <w:rPr>
          <w:szCs w:val="28"/>
        </w:rPr>
      </w:pPr>
    </w:p>
    <w:p w:rsidR="00826BF6" w:rsidRPr="004B0092" w:rsidRDefault="00A04870" w:rsidP="00E21E48">
      <w:pPr>
        <w:spacing w:line="240" w:lineRule="atLeast"/>
        <w:ind w:left="34" w:firstLine="675"/>
        <w:rPr>
          <w:szCs w:val="28"/>
        </w:rPr>
      </w:pPr>
      <w:proofErr w:type="gramStart"/>
      <w:r w:rsidRPr="004B0092">
        <w:rPr>
          <w:szCs w:val="28"/>
        </w:rPr>
        <w:t>В целях выделения элементов планировочной структуры, установления п</w:t>
      </w:r>
      <w:r w:rsidRPr="004B0092">
        <w:rPr>
          <w:szCs w:val="28"/>
        </w:rPr>
        <w:t>а</w:t>
      </w:r>
      <w:r w:rsidRPr="004B0092">
        <w:rPr>
          <w:szCs w:val="28"/>
        </w:rPr>
        <w:t>раметров планируемого развития элементов планировочной структуры, зон пл</w:t>
      </w:r>
      <w:r w:rsidRPr="004B0092">
        <w:rPr>
          <w:szCs w:val="28"/>
        </w:rPr>
        <w:t>а</w:t>
      </w:r>
      <w:r w:rsidRPr="004B0092">
        <w:rPr>
          <w:szCs w:val="28"/>
        </w:rPr>
        <w:t>нируемого размещения объектов капительного строительства, в том числе объе</w:t>
      </w:r>
      <w:r w:rsidRPr="004B0092">
        <w:rPr>
          <w:szCs w:val="28"/>
        </w:rPr>
        <w:t>к</w:t>
      </w:r>
      <w:r w:rsidRPr="004B0092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DB4A4A" w:rsidRPr="004B0092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4B0092">
        <w:rPr>
          <w:szCs w:val="28"/>
        </w:rPr>
        <w:t> </w:t>
      </w:r>
      <w:r w:rsidR="00DB4A4A" w:rsidRPr="004B0092">
        <w:rPr>
          <w:szCs w:val="28"/>
        </w:rPr>
        <w:t>21.05.2008 №</w:t>
      </w:r>
      <w:r w:rsidR="00A91CD4" w:rsidRPr="004B0092">
        <w:rPr>
          <w:szCs w:val="28"/>
        </w:rPr>
        <w:t> </w:t>
      </w:r>
      <w:r w:rsidR="00DB4A4A" w:rsidRPr="004B0092">
        <w:rPr>
          <w:szCs w:val="28"/>
        </w:rPr>
        <w:t>966 «О Порядке подготовки</w:t>
      </w:r>
      <w:proofErr w:type="gramEnd"/>
      <w:r w:rsidR="00DB4A4A" w:rsidRPr="004B0092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</w:t>
      </w:r>
      <w:r w:rsidR="00DD4119" w:rsidRPr="004B0092">
        <w:rPr>
          <w:szCs w:val="28"/>
        </w:rPr>
        <w:t xml:space="preserve"> </w:t>
      </w:r>
      <w:r w:rsidR="00FA1793" w:rsidRPr="004B0092">
        <w:rPr>
          <w:szCs w:val="28"/>
        </w:rPr>
        <w:t>от</w:t>
      </w:r>
      <w:r w:rsidR="007C7C64" w:rsidRPr="004B0092">
        <w:rPr>
          <w:szCs w:val="28"/>
        </w:rPr>
        <w:t> </w:t>
      </w:r>
      <w:r w:rsidR="00E06F21" w:rsidRPr="004B0092">
        <w:rPr>
          <w:szCs w:val="28"/>
        </w:rPr>
        <w:t>22.09.2015 № </w:t>
      </w:r>
      <w:r w:rsidR="003214E1" w:rsidRPr="004B0092">
        <w:rPr>
          <w:szCs w:val="28"/>
        </w:rPr>
        <w:t>58</w:t>
      </w:r>
      <w:r w:rsidR="00130328" w:rsidRPr="004B0092">
        <w:rPr>
          <w:szCs w:val="28"/>
        </w:rPr>
        <w:t>63</w:t>
      </w:r>
      <w:r w:rsidR="003214E1" w:rsidRPr="004B0092">
        <w:rPr>
          <w:szCs w:val="28"/>
        </w:rPr>
        <w:t xml:space="preserve"> </w:t>
      </w:r>
      <w:r w:rsidR="00FA1793" w:rsidRPr="004B0092">
        <w:rPr>
          <w:szCs w:val="28"/>
        </w:rPr>
        <w:t xml:space="preserve">«О подготовке проекта планировки </w:t>
      </w:r>
      <w:r w:rsidR="005868EB" w:rsidRPr="004B0092">
        <w:rPr>
          <w:szCs w:val="28"/>
        </w:rPr>
        <w:t xml:space="preserve">территории, ограниченной </w:t>
      </w:r>
      <w:r w:rsidR="00130328" w:rsidRPr="004B0092">
        <w:rPr>
          <w:szCs w:val="28"/>
        </w:rPr>
        <w:t>перспе</w:t>
      </w:r>
      <w:r w:rsidR="00130328" w:rsidRPr="004B0092">
        <w:rPr>
          <w:szCs w:val="28"/>
        </w:rPr>
        <w:t>к</w:t>
      </w:r>
      <w:r w:rsidR="00130328" w:rsidRPr="004B0092">
        <w:rPr>
          <w:szCs w:val="28"/>
        </w:rPr>
        <w:t>тивной городской магистралью в направлении ул. Фрунзе, перспективной Биа</w:t>
      </w:r>
      <w:r w:rsidR="00130328" w:rsidRPr="004B0092">
        <w:rPr>
          <w:szCs w:val="28"/>
        </w:rPr>
        <w:t>т</w:t>
      </w:r>
      <w:r w:rsidR="00130328" w:rsidRPr="004B0092">
        <w:rPr>
          <w:szCs w:val="28"/>
        </w:rPr>
        <w:t xml:space="preserve">лонной магистралью, </w:t>
      </w:r>
      <w:proofErr w:type="spellStart"/>
      <w:r w:rsidR="00130328" w:rsidRPr="004B0092">
        <w:rPr>
          <w:szCs w:val="28"/>
        </w:rPr>
        <w:t>Гусинобродским</w:t>
      </w:r>
      <w:proofErr w:type="spellEnd"/>
      <w:r w:rsidR="00130328" w:rsidRPr="004B0092">
        <w:rPr>
          <w:szCs w:val="28"/>
        </w:rPr>
        <w:t xml:space="preserve"> шоссе, ул. </w:t>
      </w:r>
      <w:proofErr w:type="spellStart"/>
      <w:r w:rsidR="00130328" w:rsidRPr="004B0092">
        <w:rPr>
          <w:szCs w:val="28"/>
        </w:rPr>
        <w:t>Доватора</w:t>
      </w:r>
      <w:proofErr w:type="spellEnd"/>
      <w:r w:rsidR="00130328" w:rsidRPr="004B0092">
        <w:rPr>
          <w:szCs w:val="28"/>
        </w:rPr>
        <w:t xml:space="preserve"> в Дзержинском ра</w:t>
      </w:r>
      <w:r w:rsidR="00130328" w:rsidRPr="004B0092">
        <w:rPr>
          <w:szCs w:val="28"/>
        </w:rPr>
        <w:t>й</w:t>
      </w:r>
      <w:r w:rsidR="00130328" w:rsidRPr="004B0092">
        <w:rPr>
          <w:szCs w:val="28"/>
        </w:rPr>
        <w:t>оне</w:t>
      </w:r>
      <w:r w:rsidR="00FA1793" w:rsidRPr="004B0092">
        <w:rPr>
          <w:szCs w:val="28"/>
        </w:rPr>
        <w:t>»</w:t>
      </w:r>
      <w:r w:rsidR="00826BF6" w:rsidRPr="004B0092">
        <w:rPr>
          <w:szCs w:val="28"/>
        </w:rPr>
        <w:t>,</w:t>
      </w:r>
      <w:r w:rsidR="00252F37" w:rsidRPr="004B0092">
        <w:rPr>
          <w:szCs w:val="28"/>
        </w:rPr>
        <w:t xml:space="preserve"> </w:t>
      </w:r>
      <w:r w:rsidR="00826BF6" w:rsidRPr="004B0092">
        <w:rPr>
          <w:szCs w:val="28"/>
        </w:rPr>
        <w:t>руководствуясь Уставом города Новосибирска,</w:t>
      </w:r>
      <w:r w:rsidR="00D32534" w:rsidRPr="004B0092">
        <w:rPr>
          <w:szCs w:val="28"/>
        </w:rPr>
        <w:t xml:space="preserve"> </w:t>
      </w:r>
      <w:r w:rsidR="00826BF6" w:rsidRPr="004B0092">
        <w:rPr>
          <w:szCs w:val="28"/>
        </w:rPr>
        <w:t>ПОСТАНОВЛЯЮ:</w:t>
      </w:r>
    </w:p>
    <w:p w:rsidR="005068B4" w:rsidRPr="004B0092" w:rsidRDefault="00E53664" w:rsidP="00E21E48">
      <w:pPr>
        <w:spacing w:line="240" w:lineRule="atLeast"/>
        <w:ind w:left="34" w:firstLine="675"/>
        <w:rPr>
          <w:szCs w:val="28"/>
        </w:rPr>
      </w:pPr>
      <w:r>
        <w:rPr>
          <w:szCs w:val="28"/>
        </w:rPr>
        <w:t>1. </w:t>
      </w:r>
      <w:r w:rsidR="005068B4" w:rsidRPr="004B0092">
        <w:rPr>
          <w:szCs w:val="28"/>
        </w:rPr>
        <w:t xml:space="preserve">Утвердить </w:t>
      </w:r>
      <w:r w:rsidR="00826BF6" w:rsidRPr="004B0092">
        <w:rPr>
          <w:szCs w:val="28"/>
        </w:rPr>
        <w:t xml:space="preserve">проект </w:t>
      </w:r>
      <w:r w:rsidR="0086240E" w:rsidRPr="004B0092">
        <w:rPr>
          <w:szCs w:val="28"/>
        </w:rPr>
        <w:t xml:space="preserve">планировки </w:t>
      </w:r>
      <w:r w:rsidR="000C0910" w:rsidRPr="004B0092">
        <w:rPr>
          <w:szCs w:val="28"/>
        </w:rPr>
        <w:t xml:space="preserve">территории, ограниченной </w:t>
      </w:r>
      <w:r w:rsidR="00130328" w:rsidRPr="004B0092">
        <w:rPr>
          <w:szCs w:val="28"/>
        </w:rPr>
        <w:t xml:space="preserve">перспективной городской магистралью в направлении ул. Фрунзе, перспективной Биатлонной магистралью, </w:t>
      </w:r>
      <w:proofErr w:type="spellStart"/>
      <w:r w:rsidR="00130328" w:rsidRPr="004B0092">
        <w:rPr>
          <w:szCs w:val="28"/>
        </w:rPr>
        <w:t>Гусинобродским</w:t>
      </w:r>
      <w:proofErr w:type="spellEnd"/>
      <w:r w:rsidR="00130328" w:rsidRPr="004B0092">
        <w:rPr>
          <w:szCs w:val="28"/>
        </w:rPr>
        <w:t xml:space="preserve"> шоссе, ул. </w:t>
      </w:r>
      <w:proofErr w:type="spellStart"/>
      <w:r w:rsidR="00130328" w:rsidRPr="004B0092">
        <w:rPr>
          <w:szCs w:val="28"/>
        </w:rPr>
        <w:t>Доватора</w:t>
      </w:r>
      <w:proofErr w:type="spellEnd"/>
      <w:r w:rsidR="00130328" w:rsidRPr="004B0092">
        <w:rPr>
          <w:szCs w:val="28"/>
        </w:rPr>
        <w:t xml:space="preserve"> в Дзержинском районе</w:t>
      </w:r>
      <w:r w:rsidR="0086240E" w:rsidRPr="004B0092">
        <w:rPr>
          <w:szCs w:val="28"/>
        </w:rPr>
        <w:t xml:space="preserve"> </w:t>
      </w:r>
      <w:r w:rsidR="005068B4" w:rsidRPr="004B0092">
        <w:rPr>
          <w:szCs w:val="28"/>
        </w:rPr>
        <w:t>(пр</w:t>
      </w:r>
      <w:r w:rsidR="005068B4" w:rsidRPr="004B0092">
        <w:rPr>
          <w:szCs w:val="28"/>
        </w:rPr>
        <w:t>и</w:t>
      </w:r>
      <w:r w:rsidR="005068B4" w:rsidRPr="004B0092">
        <w:rPr>
          <w:szCs w:val="28"/>
        </w:rPr>
        <w:t>ложение).</w:t>
      </w:r>
    </w:p>
    <w:p w:rsidR="00207976" w:rsidRPr="004B0092" w:rsidRDefault="00207976" w:rsidP="00E21E48">
      <w:pPr>
        <w:spacing w:line="240" w:lineRule="atLeast"/>
        <w:ind w:left="34" w:firstLine="675"/>
        <w:rPr>
          <w:szCs w:val="28"/>
        </w:rPr>
      </w:pPr>
      <w:r w:rsidRPr="004B0092">
        <w:rPr>
          <w:szCs w:val="28"/>
        </w:rPr>
        <w:t>2. </w:t>
      </w:r>
      <w:proofErr w:type="gramStart"/>
      <w:r w:rsidRPr="004B0092">
        <w:rPr>
          <w:szCs w:val="28"/>
        </w:rPr>
        <w:t xml:space="preserve">До внесения соответствующих изменений в проект планировки </w:t>
      </w:r>
      <w:r w:rsidR="006D0264" w:rsidRPr="004B0092">
        <w:rPr>
          <w:szCs w:val="28"/>
        </w:rPr>
        <w:t>террит</w:t>
      </w:r>
      <w:r w:rsidR="006D0264" w:rsidRPr="004B0092">
        <w:rPr>
          <w:szCs w:val="28"/>
        </w:rPr>
        <w:t>о</w:t>
      </w:r>
      <w:r w:rsidR="006D0264" w:rsidRPr="004B0092">
        <w:rPr>
          <w:szCs w:val="28"/>
        </w:rPr>
        <w:t xml:space="preserve">рии </w:t>
      </w:r>
      <w:r w:rsidR="0058417C" w:rsidRPr="004B0092">
        <w:rPr>
          <w:szCs w:val="28"/>
        </w:rPr>
        <w:t>восточной части Дзержинского района, утвержденн</w:t>
      </w:r>
      <w:r w:rsidR="0051367B" w:rsidRPr="004B0092">
        <w:rPr>
          <w:szCs w:val="28"/>
        </w:rPr>
        <w:t>ый</w:t>
      </w:r>
      <w:r w:rsidR="0058417C" w:rsidRPr="004B0092">
        <w:rPr>
          <w:szCs w:val="28"/>
        </w:rPr>
        <w:t xml:space="preserve"> постановлением мэрии города Новосибирска </w:t>
      </w:r>
      <w:r w:rsidR="002B02F8" w:rsidRPr="004B0092">
        <w:rPr>
          <w:szCs w:val="28"/>
        </w:rPr>
        <w:t>от 20.11.2014 №</w:t>
      </w:r>
      <w:r w:rsidR="002B02F8" w:rsidRPr="004B0092">
        <w:rPr>
          <w:szCs w:val="28"/>
          <w:lang w:val="en-US"/>
        </w:rPr>
        <w:t> </w:t>
      </w:r>
      <w:r w:rsidR="002B02F8" w:rsidRPr="004B0092">
        <w:rPr>
          <w:szCs w:val="28"/>
        </w:rPr>
        <w:t>10104 (далее – проект планировки), прим</w:t>
      </w:r>
      <w:r w:rsidR="002B02F8" w:rsidRPr="004B0092">
        <w:rPr>
          <w:szCs w:val="28"/>
        </w:rPr>
        <w:t>е</w:t>
      </w:r>
      <w:r w:rsidR="002B02F8" w:rsidRPr="004B0092">
        <w:rPr>
          <w:szCs w:val="28"/>
        </w:rPr>
        <w:t>нять проект планировки</w:t>
      </w:r>
      <w:r w:rsidR="00E21E48" w:rsidRPr="004B0092">
        <w:rPr>
          <w:szCs w:val="28"/>
        </w:rPr>
        <w:t xml:space="preserve"> в части, не противоречащей проекту планировки терр</w:t>
      </w:r>
      <w:r w:rsidR="00E21E48" w:rsidRPr="004B0092">
        <w:rPr>
          <w:szCs w:val="28"/>
        </w:rPr>
        <w:t>и</w:t>
      </w:r>
      <w:r w:rsidR="00E21E48" w:rsidRPr="004B0092">
        <w:rPr>
          <w:szCs w:val="28"/>
        </w:rPr>
        <w:t>тории, ограниченной перспективной городско</w:t>
      </w:r>
      <w:r w:rsidR="00E53664">
        <w:rPr>
          <w:szCs w:val="28"/>
        </w:rPr>
        <w:t>й магистралью в направлении ул. </w:t>
      </w:r>
      <w:r w:rsidR="00E21E48" w:rsidRPr="004B0092">
        <w:rPr>
          <w:szCs w:val="28"/>
        </w:rPr>
        <w:t xml:space="preserve">Фрунзе, перспективной Биатлонной магистралью, </w:t>
      </w:r>
      <w:proofErr w:type="spellStart"/>
      <w:r w:rsidR="00E21E48" w:rsidRPr="004B0092">
        <w:rPr>
          <w:szCs w:val="28"/>
        </w:rPr>
        <w:t>Гусинобродским</w:t>
      </w:r>
      <w:proofErr w:type="spellEnd"/>
      <w:r w:rsidR="00E21E48" w:rsidRPr="004B0092">
        <w:rPr>
          <w:szCs w:val="28"/>
        </w:rPr>
        <w:t xml:space="preserve"> шоссе, ул. </w:t>
      </w:r>
      <w:proofErr w:type="spellStart"/>
      <w:r w:rsidR="00E21E48" w:rsidRPr="004B0092">
        <w:rPr>
          <w:szCs w:val="28"/>
        </w:rPr>
        <w:t>Доватора</w:t>
      </w:r>
      <w:proofErr w:type="spellEnd"/>
      <w:r w:rsidR="00E21E48" w:rsidRPr="004B0092">
        <w:rPr>
          <w:szCs w:val="28"/>
        </w:rPr>
        <w:t xml:space="preserve"> в Дзержинском районе, утвержденному настоящим приложением.</w:t>
      </w:r>
      <w:proofErr w:type="gramEnd"/>
    </w:p>
    <w:p w:rsidR="00C57A05" w:rsidRPr="004B0092" w:rsidRDefault="006D0264" w:rsidP="00E21E48">
      <w:pPr>
        <w:spacing w:line="240" w:lineRule="atLeast"/>
        <w:ind w:left="34" w:firstLine="675"/>
        <w:rPr>
          <w:szCs w:val="28"/>
        </w:rPr>
      </w:pPr>
      <w:r w:rsidRPr="004B0092">
        <w:rPr>
          <w:szCs w:val="28"/>
        </w:rPr>
        <w:t>3</w:t>
      </w:r>
      <w:r w:rsidR="005068B4" w:rsidRPr="004B0092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068B4" w:rsidRPr="004B0092">
        <w:rPr>
          <w:szCs w:val="28"/>
        </w:rPr>
        <w:t>разместить постановление</w:t>
      </w:r>
      <w:proofErr w:type="gramEnd"/>
      <w:r w:rsidR="005068B4" w:rsidRPr="004B0092">
        <w:rPr>
          <w:szCs w:val="28"/>
        </w:rPr>
        <w:t xml:space="preserve"> на официальном сайте города Новосибирска</w:t>
      </w:r>
      <w:r w:rsidR="00C57A05" w:rsidRPr="004B0092">
        <w:rPr>
          <w:szCs w:val="28"/>
        </w:rPr>
        <w:t xml:space="preserve"> в инфо</w:t>
      </w:r>
      <w:r w:rsidR="00C57A05" w:rsidRPr="004B0092">
        <w:rPr>
          <w:szCs w:val="28"/>
        </w:rPr>
        <w:t>р</w:t>
      </w:r>
      <w:r w:rsidR="00C57A05" w:rsidRPr="004B0092">
        <w:rPr>
          <w:szCs w:val="28"/>
        </w:rPr>
        <w:t>мационно-телекоммуникационной сети «Интернет».</w:t>
      </w:r>
    </w:p>
    <w:p w:rsidR="00DB4A4A" w:rsidRPr="004B0092" w:rsidRDefault="006D0264" w:rsidP="00E21E48">
      <w:pPr>
        <w:spacing w:line="240" w:lineRule="atLeast"/>
        <w:ind w:left="34" w:firstLine="675"/>
        <w:rPr>
          <w:szCs w:val="28"/>
        </w:rPr>
      </w:pPr>
      <w:r w:rsidRPr="004B0092">
        <w:rPr>
          <w:szCs w:val="28"/>
        </w:rPr>
        <w:t>4</w:t>
      </w:r>
      <w:r w:rsidR="00DB4A4A" w:rsidRPr="004B0092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4B0092">
        <w:rPr>
          <w:szCs w:val="28"/>
        </w:rPr>
        <w:t>о</w:t>
      </w:r>
      <w:r w:rsidR="00DB4A4A" w:rsidRPr="004B0092">
        <w:rPr>
          <w:szCs w:val="28"/>
        </w:rPr>
        <w:t>становления.</w:t>
      </w:r>
    </w:p>
    <w:p w:rsidR="00DB4A4A" w:rsidRPr="004B0092" w:rsidRDefault="006D0264" w:rsidP="00E21E48">
      <w:pPr>
        <w:spacing w:line="240" w:lineRule="atLeast"/>
        <w:ind w:left="34" w:firstLine="675"/>
        <w:rPr>
          <w:szCs w:val="28"/>
        </w:rPr>
      </w:pPr>
      <w:r w:rsidRPr="004B0092">
        <w:rPr>
          <w:szCs w:val="28"/>
        </w:rPr>
        <w:t>5</w:t>
      </w:r>
      <w:r w:rsidR="00612DB5" w:rsidRPr="004B0092">
        <w:rPr>
          <w:szCs w:val="28"/>
        </w:rPr>
        <w:t>. </w:t>
      </w:r>
      <w:proofErr w:type="gramStart"/>
      <w:r w:rsidR="00DB4A4A" w:rsidRPr="004B0092">
        <w:rPr>
          <w:szCs w:val="28"/>
        </w:rPr>
        <w:t>Контроль за</w:t>
      </w:r>
      <w:proofErr w:type="gramEnd"/>
      <w:r w:rsidR="00DB4A4A" w:rsidRPr="004B009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4B0092" w:rsidTr="006B1EC1">
        <w:tc>
          <w:tcPr>
            <w:tcW w:w="6946" w:type="dxa"/>
          </w:tcPr>
          <w:p w:rsidR="006B1EC1" w:rsidRPr="004B0092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4B009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4B0092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009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p w:rsidR="004B0092" w:rsidRDefault="004B0092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4B0092">
        <w:trPr>
          <w:trHeight w:val="850"/>
        </w:trPr>
        <w:tc>
          <w:tcPr>
            <w:tcW w:w="2235" w:type="dxa"/>
          </w:tcPr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DC7793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4B009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865ECC" w:rsidRDefault="00426321" w:rsidP="00426321">
      <w:pPr>
        <w:ind w:left="5040" w:firstLine="1481"/>
        <w:rPr>
          <w:u w:val="single"/>
        </w:rPr>
      </w:pPr>
      <w:r w:rsidRPr="0014056F">
        <w:t xml:space="preserve">от </w:t>
      </w:r>
      <w:r w:rsidR="00865ECC" w:rsidRPr="00865ECC">
        <w:rPr>
          <w:u w:val="single"/>
        </w:rPr>
        <w:t>19.07.2016</w:t>
      </w:r>
      <w:r w:rsidRPr="0014056F">
        <w:t xml:space="preserve"> № </w:t>
      </w:r>
      <w:bookmarkStart w:id="0" w:name="_GoBack"/>
      <w:r w:rsidR="00865ECC" w:rsidRPr="00865ECC">
        <w:rPr>
          <w:u w:val="single"/>
        </w:rPr>
        <w:t>3155</w:t>
      </w:r>
    </w:p>
    <w:bookmarkEnd w:id="0"/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130328" w:rsidRDefault="0086240E" w:rsidP="000C0910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="000C0910" w:rsidRPr="00542AA9">
        <w:rPr>
          <w:szCs w:val="28"/>
        </w:rPr>
        <w:t xml:space="preserve">территории, ограниченной </w:t>
      </w:r>
      <w:r w:rsidR="00130328" w:rsidRPr="00542AA9">
        <w:rPr>
          <w:szCs w:val="28"/>
        </w:rPr>
        <w:t xml:space="preserve">перспективной </w:t>
      </w:r>
      <w:r w:rsidR="00130328">
        <w:rPr>
          <w:szCs w:val="28"/>
        </w:rPr>
        <w:t>городской</w:t>
      </w:r>
      <w:r w:rsidR="00130328" w:rsidRPr="00542AA9">
        <w:rPr>
          <w:szCs w:val="28"/>
        </w:rPr>
        <w:t xml:space="preserve"> магистралью</w:t>
      </w:r>
      <w:r w:rsidR="00130328">
        <w:rPr>
          <w:szCs w:val="28"/>
        </w:rPr>
        <w:t xml:space="preserve"> </w:t>
      </w:r>
    </w:p>
    <w:p w:rsidR="00130328" w:rsidRDefault="00130328" w:rsidP="000C0910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в направлении ул. Фрунзе</w:t>
      </w:r>
      <w:r w:rsidRPr="00542AA9">
        <w:rPr>
          <w:szCs w:val="28"/>
        </w:rPr>
        <w:t xml:space="preserve">, перспективной </w:t>
      </w:r>
      <w:r>
        <w:rPr>
          <w:szCs w:val="28"/>
        </w:rPr>
        <w:t>Биатлонной</w:t>
      </w:r>
      <w:r w:rsidRPr="00542AA9">
        <w:rPr>
          <w:szCs w:val="28"/>
        </w:rPr>
        <w:t xml:space="preserve"> магистралью, </w:t>
      </w:r>
    </w:p>
    <w:p w:rsidR="003D61DE" w:rsidRDefault="00130328" w:rsidP="000C0910">
      <w:pPr>
        <w:widowControl w:val="0"/>
        <w:ind w:right="-2" w:firstLine="0"/>
        <w:jc w:val="center"/>
      </w:pPr>
      <w:proofErr w:type="spellStart"/>
      <w:r>
        <w:rPr>
          <w:szCs w:val="28"/>
        </w:rPr>
        <w:t>Гусинобродским</w:t>
      </w:r>
      <w:proofErr w:type="spellEnd"/>
      <w:r>
        <w:rPr>
          <w:szCs w:val="28"/>
        </w:rPr>
        <w:t xml:space="preserve"> шоссе, ул. </w:t>
      </w:r>
      <w:proofErr w:type="spellStart"/>
      <w:r>
        <w:rPr>
          <w:szCs w:val="28"/>
        </w:rPr>
        <w:t>Доватора</w:t>
      </w:r>
      <w:proofErr w:type="spellEnd"/>
      <w:r w:rsidRPr="00542AA9">
        <w:rPr>
          <w:szCs w:val="28"/>
        </w:rPr>
        <w:t xml:space="preserve"> в</w:t>
      </w:r>
      <w:r>
        <w:rPr>
          <w:szCs w:val="28"/>
        </w:rPr>
        <w:t> Дзержин</w:t>
      </w:r>
      <w:r w:rsidRPr="00542AA9">
        <w:rPr>
          <w:szCs w:val="28"/>
        </w:rPr>
        <w:t>ском районе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E06F21" w:rsidRDefault="00E06F21" w:rsidP="007C617D">
      <w:pPr>
        <w:widowControl w:val="0"/>
        <w:ind w:left="6804" w:right="266" w:firstLine="0"/>
        <w:rPr>
          <w:sz w:val="24"/>
          <w:szCs w:val="24"/>
        </w:rPr>
        <w:sectPr w:rsidR="00E06F21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950CE" w:rsidRDefault="00F950CE" w:rsidP="00B17CCB">
      <w:pPr>
        <w:widowControl w:val="0"/>
        <w:tabs>
          <w:tab w:val="left" w:pos="1843"/>
        </w:tabs>
        <w:ind w:left="142" w:firstLine="0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14250670" cy="10062210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67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F950CE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B17CCB">
          <w:footerReference w:type="default" r:id="rId16"/>
          <w:pgSz w:w="23814" w:h="16839" w:orient="landscape" w:code="8"/>
          <w:pgMar w:top="425" w:right="425" w:bottom="568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4237970" cy="10062210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97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07" w:rsidRPr="00020B07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Style w:val="aa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3"/>
      </w:tblGrid>
      <w:tr w:rsidR="00E46AE6" w:rsidTr="00502330">
        <w:tc>
          <w:tcPr>
            <w:tcW w:w="3933" w:type="dxa"/>
          </w:tcPr>
          <w:p w:rsidR="00E46AE6" w:rsidRDefault="00E46AE6" w:rsidP="00E46AE6">
            <w:pPr>
              <w:widowControl w:val="0"/>
              <w:ind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>Приложение 3</w:t>
            </w:r>
          </w:p>
          <w:p w:rsidR="00E46AE6" w:rsidRDefault="00E46AE6" w:rsidP="00E46AE6">
            <w:pPr>
              <w:widowControl w:val="0"/>
              <w:ind w:firstLine="0"/>
              <w:rPr>
                <w:sz w:val="24"/>
                <w:szCs w:val="24"/>
              </w:rPr>
            </w:pPr>
            <w:r w:rsidRPr="004E6445">
              <w:rPr>
                <w:sz w:val="24"/>
                <w:szCs w:val="24"/>
              </w:rPr>
              <w:t>к проекту планировки территории,</w:t>
            </w:r>
            <w:r w:rsidRPr="002A2C6C">
              <w:rPr>
                <w:sz w:val="24"/>
                <w:szCs w:val="24"/>
              </w:rPr>
              <w:t xml:space="preserve"> ограничен</w:t>
            </w:r>
            <w:r>
              <w:rPr>
                <w:sz w:val="24"/>
                <w:szCs w:val="24"/>
              </w:rPr>
              <w:t>ной перспективной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родской магистралью в направл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нии ул. </w:t>
            </w:r>
            <w:r w:rsidRPr="002A2C6C">
              <w:rPr>
                <w:sz w:val="24"/>
                <w:szCs w:val="24"/>
              </w:rPr>
              <w:t>Фрунзе, пер</w:t>
            </w:r>
            <w:r>
              <w:rPr>
                <w:sz w:val="24"/>
                <w:szCs w:val="24"/>
              </w:rPr>
              <w:t>спективной Б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атлонной </w:t>
            </w:r>
            <w:r w:rsidRPr="002A2C6C">
              <w:rPr>
                <w:sz w:val="24"/>
                <w:szCs w:val="24"/>
              </w:rPr>
              <w:t>магистра</w:t>
            </w:r>
            <w:r>
              <w:rPr>
                <w:sz w:val="24"/>
                <w:szCs w:val="24"/>
              </w:rPr>
              <w:t xml:space="preserve">лью, </w:t>
            </w:r>
            <w:proofErr w:type="spellStart"/>
            <w:r>
              <w:rPr>
                <w:sz w:val="24"/>
                <w:szCs w:val="24"/>
              </w:rPr>
              <w:t>Гусино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родским</w:t>
            </w:r>
            <w:proofErr w:type="spellEnd"/>
            <w:r>
              <w:rPr>
                <w:sz w:val="24"/>
                <w:szCs w:val="24"/>
              </w:rPr>
              <w:t xml:space="preserve"> шоссе, </w:t>
            </w:r>
            <w:r w:rsidRPr="002A2C6C">
              <w:rPr>
                <w:sz w:val="24"/>
                <w:szCs w:val="24"/>
              </w:rPr>
              <w:t xml:space="preserve">ул. </w:t>
            </w:r>
            <w:proofErr w:type="spellStart"/>
            <w:r w:rsidRPr="002A2C6C">
              <w:rPr>
                <w:sz w:val="24"/>
                <w:szCs w:val="24"/>
              </w:rPr>
              <w:t>Доватора</w:t>
            </w:r>
            <w:proofErr w:type="spellEnd"/>
            <w:r w:rsidRPr="002A2C6C">
              <w:rPr>
                <w:sz w:val="24"/>
                <w:szCs w:val="24"/>
              </w:rPr>
              <w:t xml:space="preserve"> в Дзержинском районе</w:t>
            </w:r>
          </w:p>
        </w:tc>
      </w:tr>
    </w:tbl>
    <w:p w:rsidR="0090176E" w:rsidRDefault="0090176E" w:rsidP="00B61B99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AA3153" w:rsidRPr="00AA3153" w:rsidRDefault="00AA3153" w:rsidP="00AA3153"/>
    <w:p w:rsidR="00B61B99" w:rsidRPr="00E06F21" w:rsidRDefault="00B61B99" w:rsidP="00B61B99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ПОЛОЖЕНИЯ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proofErr w:type="gramStart"/>
      <w:r w:rsidRPr="00E06F21">
        <w:rPr>
          <w:b/>
          <w:sz w:val="27"/>
          <w:szCs w:val="27"/>
        </w:rPr>
        <w:t>параметрах</w:t>
      </w:r>
      <w:proofErr w:type="gramEnd"/>
      <w:r w:rsidRPr="00E06F21">
        <w:rPr>
          <w:b/>
          <w:sz w:val="27"/>
          <w:szCs w:val="27"/>
        </w:rPr>
        <w:t xml:space="preserve"> застройки территории и характеристиках развития 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 xml:space="preserve">систем социального, транспортного обслуживания и </w:t>
      </w:r>
    </w:p>
    <w:p w:rsidR="00DB50F2" w:rsidRDefault="00B61B99" w:rsidP="00E06F21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инженерно-технического</w:t>
      </w:r>
      <w:r w:rsidR="00E06F21" w:rsidRPr="00E06F21">
        <w:rPr>
          <w:b/>
          <w:sz w:val="27"/>
          <w:szCs w:val="27"/>
        </w:rPr>
        <w:t xml:space="preserve"> </w:t>
      </w:r>
      <w:r w:rsidRPr="00E06F21">
        <w:rPr>
          <w:b/>
          <w:sz w:val="27"/>
          <w:szCs w:val="27"/>
        </w:rPr>
        <w:t xml:space="preserve">обеспечения, </w:t>
      </w:r>
      <w:proofErr w:type="gramStart"/>
      <w:r w:rsidRPr="00E06F21">
        <w:rPr>
          <w:b/>
          <w:sz w:val="27"/>
          <w:szCs w:val="27"/>
        </w:rPr>
        <w:t>необходимых</w:t>
      </w:r>
      <w:proofErr w:type="gramEnd"/>
      <w:r w:rsidRPr="00E06F21">
        <w:rPr>
          <w:b/>
          <w:sz w:val="27"/>
          <w:szCs w:val="27"/>
        </w:rPr>
        <w:t xml:space="preserve"> </w:t>
      </w:r>
    </w:p>
    <w:p w:rsidR="00B61B99" w:rsidRPr="00E06F21" w:rsidRDefault="00B61B99" w:rsidP="00E06F21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для развития территории</w:t>
      </w:r>
    </w:p>
    <w:p w:rsidR="00B61B99" w:rsidRPr="00E06F21" w:rsidRDefault="00B61B99" w:rsidP="00B61B99">
      <w:pPr>
        <w:ind w:firstLine="0"/>
        <w:jc w:val="center"/>
        <w:rPr>
          <w:b/>
          <w:sz w:val="27"/>
          <w:szCs w:val="27"/>
        </w:rPr>
      </w:pPr>
    </w:p>
    <w:p w:rsidR="00B61B99" w:rsidRPr="00E06F21" w:rsidRDefault="001246D9" w:rsidP="001246D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1. </w:t>
      </w:r>
      <w:r w:rsidR="00B61B99" w:rsidRPr="00E06F21">
        <w:rPr>
          <w:b/>
          <w:sz w:val="27"/>
          <w:szCs w:val="27"/>
        </w:rPr>
        <w:t>Характеристика современного использования проектируемой территории</w:t>
      </w:r>
    </w:p>
    <w:p w:rsidR="00B61B99" w:rsidRPr="00E06F21" w:rsidRDefault="00B61B99" w:rsidP="00B61B99">
      <w:pPr>
        <w:pStyle w:val="af3"/>
        <w:jc w:val="center"/>
        <w:rPr>
          <w:b/>
          <w:sz w:val="27"/>
          <w:szCs w:val="27"/>
        </w:rPr>
      </w:pPr>
    </w:p>
    <w:p w:rsidR="00B61B99" w:rsidRPr="00E06F21" w:rsidRDefault="00B61B99" w:rsidP="0000258D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>Проект планировки территории, ограниченной перспективной городской маг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стралью в направлении ул. Фрунзе, перспективной Биатлонной магистралью,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нобродским</w:t>
      </w:r>
      <w:proofErr w:type="spellEnd"/>
      <w:r w:rsidRPr="00E06F21">
        <w:rPr>
          <w:sz w:val="27"/>
          <w:szCs w:val="27"/>
        </w:rPr>
        <w:t xml:space="preserve"> шоссе, ул. 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 xml:space="preserve"> в Дзержинском районе (далее – проект планировки) разработан в отношении территории, </w:t>
      </w:r>
      <w:r w:rsidR="0000258D" w:rsidRPr="00E06F21">
        <w:rPr>
          <w:sz w:val="27"/>
          <w:szCs w:val="27"/>
        </w:rPr>
        <w:t>ограниченной перспективной городской маг</w:t>
      </w:r>
      <w:r w:rsidR="0000258D" w:rsidRPr="00E06F21">
        <w:rPr>
          <w:sz w:val="27"/>
          <w:szCs w:val="27"/>
        </w:rPr>
        <w:t>и</w:t>
      </w:r>
      <w:r w:rsidR="0000258D" w:rsidRPr="00E06F21">
        <w:rPr>
          <w:sz w:val="27"/>
          <w:szCs w:val="27"/>
        </w:rPr>
        <w:t xml:space="preserve">стралью в направлении ул. Фрунзе, перспективной Биатлонной магистралью, </w:t>
      </w:r>
      <w:proofErr w:type="spellStart"/>
      <w:r w:rsidR="0000258D" w:rsidRPr="00E06F21">
        <w:rPr>
          <w:sz w:val="27"/>
          <w:szCs w:val="27"/>
        </w:rPr>
        <w:t>Гус</w:t>
      </w:r>
      <w:r w:rsidR="0000258D" w:rsidRPr="00E06F21">
        <w:rPr>
          <w:sz w:val="27"/>
          <w:szCs w:val="27"/>
        </w:rPr>
        <w:t>и</w:t>
      </w:r>
      <w:r w:rsidR="0000258D" w:rsidRPr="00E06F21">
        <w:rPr>
          <w:sz w:val="27"/>
          <w:szCs w:val="27"/>
        </w:rPr>
        <w:t>нобродским</w:t>
      </w:r>
      <w:proofErr w:type="spellEnd"/>
      <w:r w:rsidR="0000258D" w:rsidRPr="00E06F21">
        <w:rPr>
          <w:sz w:val="27"/>
          <w:szCs w:val="27"/>
        </w:rPr>
        <w:t xml:space="preserve"> шоссе, ул. </w:t>
      </w:r>
      <w:proofErr w:type="spellStart"/>
      <w:r w:rsidR="0000258D" w:rsidRPr="00E06F21">
        <w:rPr>
          <w:sz w:val="27"/>
          <w:szCs w:val="27"/>
        </w:rPr>
        <w:t>Доватора</w:t>
      </w:r>
      <w:proofErr w:type="spellEnd"/>
      <w:r w:rsidR="0000258D" w:rsidRPr="00E06F21">
        <w:rPr>
          <w:sz w:val="27"/>
          <w:szCs w:val="27"/>
        </w:rPr>
        <w:t xml:space="preserve"> в Дзержинском районе (далее – проектируемая те</w:t>
      </w:r>
      <w:r w:rsidR="0000258D" w:rsidRPr="00E06F21">
        <w:rPr>
          <w:sz w:val="27"/>
          <w:szCs w:val="27"/>
        </w:rPr>
        <w:t>р</w:t>
      </w:r>
      <w:r w:rsidR="0000258D" w:rsidRPr="00E06F21">
        <w:rPr>
          <w:sz w:val="27"/>
          <w:szCs w:val="27"/>
        </w:rPr>
        <w:t>ритория).</w:t>
      </w:r>
      <w:proofErr w:type="gramEnd"/>
      <w:r w:rsidR="0000258D" w:rsidRPr="00E06F21">
        <w:rPr>
          <w:sz w:val="27"/>
          <w:szCs w:val="27"/>
        </w:rPr>
        <w:t xml:space="preserve"> Проектируемая территория ограничена</w:t>
      </w:r>
      <w:r w:rsidRPr="00E06F21">
        <w:rPr>
          <w:sz w:val="27"/>
          <w:szCs w:val="27"/>
        </w:rPr>
        <w:t xml:space="preserve"> с севера перспективной городской магистралью в направлении ул. Фрунзе, с запада – ул. 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 xml:space="preserve">, с юга – </w:t>
      </w:r>
      <w:proofErr w:type="spellStart"/>
      <w:r w:rsidRPr="00E06F21">
        <w:rPr>
          <w:sz w:val="27"/>
          <w:szCs w:val="27"/>
        </w:rPr>
        <w:t>Гусинобро</w:t>
      </w:r>
      <w:r w:rsidRPr="00E06F21">
        <w:rPr>
          <w:sz w:val="27"/>
          <w:szCs w:val="27"/>
        </w:rPr>
        <w:t>д</w:t>
      </w:r>
      <w:r w:rsidRPr="00E06F21">
        <w:rPr>
          <w:sz w:val="27"/>
          <w:szCs w:val="27"/>
        </w:rPr>
        <w:t>ским</w:t>
      </w:r>
      <w:proofErr w:type="spellEnd"/>
      <w:r w:rsidRPr="00E06F21">
        <w:rPr>
          <w:sz w:val="27"/>
          <w:szCs w:val="27"/>
        </w:rPr>
        <w:t xml:space="preserve"> шоссе, переходящим в автомобильную дорогу регионального значения К-19р «Новосибирск – </w:t>
      </w:r>
      <w:proofErr w:type="spellStart"/>
      <w:proofErr w:type="gramStart"/>
      <w:r w:rsidRPr="00E06F21">
        <w:rPr>
          <w:sz w:val="27"/>
          <w:szCs w:val="27"/>
        </w:rPr>
        <w:t>Ленинск-Кузнецкий</w:t>
      </w:r>
      <w:proofErr w:type="spellEnd"/>
      <w:proofErr w:type="gramEnd"/>
      <w:r w:rsidRPr="00E06F21">
        <w:rPr>
          <w:sz w:val="27"/>
          <w:szCs w:val="27"/>
        </w:rPr>
        <w:t>», с востока – СНТ «Ракета», СНТ «Заря», СНТ «Заречный»</w:t>
      </w:r>
      <w:r w:rsidR="0000258D" w:rsidRPr="00E06F21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Площадь проектируемой территории составляет 603,5 га.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проектируемой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обеспечение соответствующими инженерными и транспортными коммуникациями.</w:t>
      </w:r>
    </w:p>
    <w:p w:rsidR="00B61B99" w:rsidRPr="00E06F21" w:rsidRDefault="00B61B99" w:rsidP="00E06F21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В настоящее время 44 % проектируемой территории занято многоквартирной и индивидуальной жилой застройкой. На проектируемой территории расположены участки объектов торгового, производственного, коммунально-складского назнач</w:t>
      </w:r>
      <w:r w:rsidRPr="00E06F21">
        <w:rPr>
          <w:b w:val="0"/>
          <w:sz w:val="27"/>
          <w:szCs w:val="27"/>
        </w:rPr>
        <w:t>е</w:t>
      </w:r>
      <w:r w:rsidRPr="00E06F21">
        <w:rPr>
          <w:b w:val="0"/>
          <w:sz w:val="27"/>
          <w:szCs w:val="27"/>
        </w:rPr>
        <w:t>ния, объектов транспортной инфраструктуры. Садовые и дачные общества занимают 5,35 % территории. Общая площадь земель на проектируемой территории составляет 603,5 га. Доля используемой территории составляет 94,6 %, прочие территории – 5,4 %, из которых 1,1 % уже предоставлено застройщикам для размещения объектов капитального строительства.</w:t>
      </w:r>
    </w:p>
    <w:p w:rsidR="00B61B99" w:rsidRPr="00E06F21" w:rsidRDefault="00B61B99" w:rsidP="00E06F21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Баланс существующего использования проектируемой территории приведен в таблице 1.</w:t>
      </w:r>
    </w:p>
    <w:p w:rsidR="00E06F21" w:rsidRDefault="00E06F21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4A75E3" w:rsidRDefault="004A75E3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B61B99" w:rsidRPr="00E06F21" w:rsidRDefault="00B61B99" w:rsidP="00E06F21">
      <w:pPr>
        <w:suppressAutoHyphens/>
        <w:spacing w:line="240" w:lineRule="atLeast"/>
        <w:ind w:firstLine="0"/>
        <w:jc w:val="right"/>
        <w:rPr>
          <w:sz w:val="27"/>
          <w:szCs w:val="27"/>
        </w:rPr>
      </w:pPr>
      <w:r w:rsidRPr="00E06F21">
        <w:rPr>
          <w:sz w:val="27"/>
          <w:szCs w:val="27"/>
        </w:rPr>
        <w:t>Таблица 1</w:t>
      </w:r>
    </w:p>
    <w:p w:rsidR="0045399F" w:rsidRPr="00E06F21" w:rsidRDefault="0045399F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B61B99" w:rsidRPr="00E06F21" w:rsidRDefault="00B61B99" w:rsidP="00B61B99">
      <w:pPr>
        <w:suppressAutoHyphens/>
        <w:spacing w:line="240" w:lineRule="atLeast"/>
        <w:ind w:firstLine="0"/>
        <w:jc w:val="center"/>
        <w:rPr>
          <w:sz w:val="27"/>
          <w:szCs w:val="27"/>
        </w:rPr>
      </w:pPr>
      <w:r w:rsidRPr="00E06F21">
        <w:rPr>
          <w:sz w:val="27"/>
          <w:szCs w:val="27"/>
        </w:rPr>
        <w:t>Баланс существующего использования проектируемой территории</w:t>
      </w:r>
    </w:p>
    <w:p w:rsidR="00B61B99" w:rsidRPr="00E06F21" w:rsidRDefault="00B61B99" w:rsidP="00B61B99">
      <w:pPr>
        <w:suppressAutoHyphens/>
        <w:spacing w:line="240" w:lineRule="atLeast"/>
        <w:ind w:firstLine="0"/>
        <w:jc w:val="center"/>
        <w:rPr>
          <w:sz w:val="27"/>
          <w:szCs w:val="27"/>
          <w:highlight w:val="yellow"/>
        </w:rPr>
      </w:pPr>
    </w:p>
    <w:tbl>
      <w:tblPr>
        <w:tblW w:w="9726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5898"/>
        <w:gridCol w:w="1560"/>
        <w:gridCol w:w="1559"/>
      </w:tblGrid>
      <w:tr w:rsidR="00B61B99" w:rsidRPr="00E06F21" w:rsidTr="004A75E3">
        <w:trPr>
          <w:tblHeader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№</w:t>
            </w:r>
          </w:p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E06F21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E06F21">
              <w:rPr>
                <w:sz w:val="27"/>
                <w:szCs w:val="27"/>
              </w:rPr>
              <w:t>/</w:t>
            </w:r>
            <w:proofErr w:type="spellStart"/>
            <w:r w:rsidRPr="00E06F21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5898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Вид использования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Площадь, </w:t>
            </w:r>
          </w:p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Процент к итогу</w:t>
            </w:r>
          </w:p>
        </w:tc>
      </w:tr>
    </w:tbl>
    <w:p w:rsidR="00E06F21" w:rsidRPr="00E06F21" w:rsidRDefault="00E06F21">
      <w:pPr>
        <w:rPr>
          <w:sz w:val="2"/>
          <w:szCs w:val="2"/>
        </w:rPr>
      </w:pPr>
    </w:p>
    <w:tbl>
      <w:tblPr>
        <w:tblW w:w="9726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5898"/>
        <w:gridCol w:w="1560"/>
        <w:gridCol w:w="1559"/>
      </w:tblGrid>
      <w:tr w:rsidR="00B61B99" w:rsidRPr="00E06F21" w:rsidTr="004A75E3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1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4</w:t>
            </w:r>
          </w:p>
        </w:tc>
      </w:tr>
      <w:tr w:rsidR="00B61B99" w:rsidRPr="00E06F21" w:rsidTr="004A75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</w:t>
            </w:r>
          </w:p>
        </w:tc>
        <w:tc>
          <w:tcPr>
            <w:tcW w:w="9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Используемая территория: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</w:t>
            </w:r>
          </w:p>
        </w:tc>
        <w:tc>
          <w:tcPr>
            <w:tcW w:w="5898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Жилая застройка, в том числе: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265,56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44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1.1.1</w:t>
            </w:r>
          </w:p>
        </w:tc>
        <w:tc>
          <w:tcPr>
            <w:tcW w:w="5898" w:type="dxa"/>
          </w:tcPr>
          <w:p w:rsidR="00B61B99" w:rsidRPr="00E06F21" w:rsidRDefault="00B61B99" w:rsidP="00DB50F2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Жилая застройка повышенной этажности</w:t>
            </w:r>
            <w:r w:rsidR="00DB50F2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(выше 9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12,2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2,02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1.1.2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Многоэтажная застройка (7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9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17,0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2,82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1.1.3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Среднеэтажная</w:t>
            </w:r>
            <w:proofErr w:type="spellEnd"/>
            <w:r w:rsidRPr="00E06F21">
              <w:rPr>
                <w:sz w:val="27"/>
                <w:szCs w:val="27"/>
              </w:rPr>
              <w:t xml:space="preserve"> застройка (4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6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17,8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2,95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1.1.4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Малоэтажная жилая застройка (1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3 этажа)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10,2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1,7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1.1.5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Индивидуальная жилая застройка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208,36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34,53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Общественно-деловая застройка,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25,95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4,3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1.2.1</w:t>
            </w:r>
          </w:p>
        </w:tc>
        <w:tc>
          <w:tcPr>
            <w:tcW w:w="5898" w:type="dxa"/>
            <w:tcBorders>
              <w:top w:val="nil"/>
            </w:tcBorders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hanging="792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 в т.ч. Объекты делового, общественного и коммерч</w:t>
            </w:r>
            <w:r w:rsidRPr="00E06F21">
              <w:rPr>
                <w:sz w:val="27"/>
                <w:szCs w:val="27"/>
              </w:rPr>
              <w:t>е</w:t>
            </w:r>
            <w:r w:rsidRPr="00E06F21">
              <w:rPr>
                <w:sz w:val="27"/>
                <w:szCs w:val="27"/>
              </w:rPr>
              <w:t>ского назначения</w:t>
            </w:r>
          </w:p>
        </w:tc>
        <w:tc>
          <w:tcPr>
            <w:tcW w:w="1560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12,46</w:t>
            </w:r>
          </w:p>
        </w:tc>
        <w:tc>
          <w:tcPr>
            <w:tcW w:w="1559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2,06</w:t>
            </w:r>
          </w:p>
        </w:tc>
      </w:tr>
      <w:tr w:rsidR="00B61B99" w:rsidRPr="00E06F21" w:rsidTr="004A75E3">
        <w:trPr>
          <w:cantSplit/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1.2.2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Объекты </w:t>
            </w:r>
            <w:proofErr w:type="spellStart"/>
            <w:r w:rsidRPr="00E06F21">
              <w:rPr>
                <w:sz w:val="27"/>
                <w:szCs w:val="27"/>
              </w:rPr>
              <w:t>культурно-досугового</w:t>
            </w:r>
            <w:proofErr w:type="spellEnd"/>
            <w:r w:rsidRPr="00E06F21">
              <w:rPr>
                <w:sz w:val="27"/>
                <w:szCs w:val="27"/>
              </w:rPr>
              <w:t xml:space="preserve"> назначения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0,44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0,07</w:t>
            </w:r>
          </w:p>
        </w:tc>
      </w:tr>
      <w:tr w:rsidR="00B61B99" w:rsidRPr="00E06F21" w:rsidTr="004A75E3">
        <w:trPr>
          <w:cantSplit/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1.2.3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общеобразовательных организаций и дошкольных образовательных организаций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2,05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1.2.4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Объекты спортивно-оздоровительного назнач</w:t>
            </w:r>
            <w:r w:rsidRPr="00E06F21">
              <w:rPr>
                <w:sz w:val="27"/>
                <w:szCs w:val="27"/>
              </w:rPr>
              <w:t>е</w:t>
            </w:r>
            <w:r w:rsidRPr="00E06F21">
              <w:rPr>
                <w:sz w:val="27"/>
                <w:szCs w:val="27"/>
              </w:rPr>
              <w:t>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0,65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0,1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</w:t>
            </w:r>
          </w:p>
        </w:tc>
        <w:tc>
          <w:tcPr>
            <w:tcW w:w="5898" w:type="dxa"/>
          </w:tcPr>
          <w:p w:rsidR="00B61B99" w:rsidRPr="00E06F21" w:rsidRDefault="00B61B99" w:rsidP="0000258D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естественной природной растител</w:t>
            </w:r>
            <w:r w:rsidRPr="00E06F21">
              <w:rPr>
                <w:sz w:val="27"/>
                <w:szCs w:val="27"/>
              </w:rPr>
              <w:t>ь</w:t>
            </w:r>
            <w:r w:rsidR="0000258D" w:rsidRPr="00E06F21">
              <w:rPr>
                <w:sz w:val="27"/>
                <w:szCs w:val="27"/>
              </w:rPr>
              <w:t>ности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56,59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9,37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Производственная застройка,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4,85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1.4.1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Производственные объекты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13,45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2,23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1.4.2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Коммунально-складские объекты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15,8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2,62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Улично-дорожная сеть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24,27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сельскохозяйственного использов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ния,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5,35</w:t>
            </w:r>
          </w:p>
        </w:tc>
      </w:tr>
      <w:tr w:rsidR="00B61B99" w:rsidRPr="00E06F21" w:rsidTr="004A75E3">
        <w:trPr>
          <w:trHeight w:val="284"/>
        </w:trPr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1.6.1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садоводческих объединений граждан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5,35</w:t>
            </w:r>
          </w:p>
        </w:tc>
      </w:tr>
      <w:tr w:rsidR="00B61B99" w:rsidRPr="00E06F21" w:rsidTr="004A75E3"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</w:t>
            </w:r>
          </w:p>
        </w:tc>
        <w:tc>
          <w:tcPr>
            <w:tcW w:w="5898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Режимные территории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1,4</w:t>
            </w:r>
          </w:p>
        </w:tc>
      </w:tr>
      <w:tr w:rsidR="00B61B99" w:rsidRPr="00E06F21" w:rsidTr="004A75E3">
        <w:tc>
          <w:tcPr>
            <w:tcW w:w="709" w:type="dxa"/>
            <w:tcBorders>
              <w:right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5898" w:type="dxa"/>
            <w:tcBorders>
              <w:left w:val="nil"/>
            </w:tcBorders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37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 используемой территории: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570,76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94,6</w:t>
            </w:r>
          </w:p>
        </w:tc>
      </w:tr>
      <w:tr w:rsidR="00B61B99" w:rsidRPr="00E06F21" w:rsidTr="004A75E3"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37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Прочие территории,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</w:t>
            </w:r>
          </w:p>
        </w:tc>
      </w:tr>
      <w:tr w:rsidR="00B61B99" w:rsidRPr="00E06F21" w:rsidTr="004A75E3">
        <w:tc>
          <w:tcPr>
            <w:tcW w:w="70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1.8.1</w:t>
            </w:r>
          </w:p>
        </w:tc>
        <w:tc>
          <w:tcPr>
            <w:tcW w:w="5898" w:type="dxa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Предоставленные для перспективной застройки</w:t>
            </w:r>
            <w:proofErr w:type="gramEnd"/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</w:t>
            </w:r>
          </w:p>
        </w:tc>
      </w:tr>
      <w:tr w:rsidR="00B61B99" w:rsidRPr="00E06F21" w:rsidTr="004A75E3">
        <w:tc>
          <w:tcPr>
            <w:tcW w:w="709" w:type="dxa"/>
            <w:tcBorders>
              <w:right w:val="nil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</w:p>
        </w:tc>
        <w:tc>
          <w:tcPr>
            <w:tcW w:w="5898" w:type="dxa"/>
            <w:tcBorders>
              <w:left w:val="nil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100,0</w:t>
            </w:r>
          </w:p>
        </w:tc>
      </w:tr>
    </w:tbl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Всего используется 94,6 % территории, из них 1,1 % </w:t>
      </w:r>
      <w:proofErr w:type="gramStart"/>
      <w:r w:rsidRPr="00E06F21">
        <w:rPr>
          <w:sz w:val="27"/>
          <w:szCs w:val="27"/>
        </w:rPr>
        <w:t>предоставлен</w:t>
      </w:r>
      <w:r w:rsidR="00DB50F2">
        <w:rPr>
          <w:sz w:val="27"/>
          <w:szCs w:val="27"/>
        </w:rPr>
        <w:t>а</w:t>
      </w:r>
      <w:proofErr w:type="gramEnd"/>
      <w:r w:rsidRPr="00E06F21">
        <w:rPr>
          <w:sz w:val="27"/>
          <w:szCs w:val="27"/>
        </w:rPr>
        <w:t xml:space="preserve"> для пе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>спективной застройки.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Численность населения в границах проектируемой территории на начало 2015 г</w:t>
      </w:r>
      <w:r w:rsidR="00E06F21">
        <w:rPr>
          <w:sz w:val="27"/>
          <w:szCs w:val="27"/>
        </w:rPr>
        <w:t>ода</w:t>
      </w:r>
      <w:r w:rsidRPr="00E06F21">
        <w:rPr>
          <w:sz w:val="27"/>
          <w:szCs w:val="27"/>
        </w:rPr>
        <w:t xml:space="preserve"> составила 34,4 тыс. человек. Из них 9,9 тыс. человек проживают в индивидуал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ных жилых домах с при</w:t>
      </w:r>
      <w:r w:rsidR="00DC7793" w:rsidRPr="00E06F21">
        <w:rPr>
          <w:sz w:val="27"/>
          <w:szCs w:val="27"/>
        </w:rPr>
        <w:t>домовыми</w:t>
      </w:r>
      <w:r w:rsidR="00384873" w:rsidRP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 xml:space="preserve">земельными участками.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Обеспеченность жилой площадью ниже средней по городу Новосибирску и с</w:t>
      </w:r>
      <w:r w:rsidRPr="00E06F21">
        <w:rPr>
          <w:sz w:val="27"/>
          <w:szCs w:val="27"/>
        </w:rPr>
        <w:t>о</w:t>
      </w:r>
      <w:r w:rsidR="00DB50F2">
        <w:rPr>
          <w:sz w:val="27"/>
          <w:szCs w:val="27"/>
        </w:rPr>
        <w:t>ставляет 17,3 кв. м</w:t>
      </w:r>
      <w:r w:rsidRPr="00E06F21">
        <w:rPr>
          <w:sz w:val="27"/>
          <w:szCs w:val="27"/>
        </w:rPr>
        <w:t>/чел</w:t>
      </w:r>
      <w:r w:rsidR="00E06F21">
        <w:rPr>
          <w:sz w:val="27"/>
          <w:szCs w:val="27"/>
        </w:rPr>
        <w:t>овека</w:t>
      </w:r>
      <w:r w:rsidRPr="00E06F21">
        <w:rPr>
          <w:sz w:val="27"/>
          <w:szCs w:val="27"/>
        </w:rPr>
        <w:t>. Существующая жилая застройка не соответствует с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временным требованиям по комфортности, жилищной обеспеченности населения, уровню благоустройства территории.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Обеспеченность населения местами в дошкольных образовательных организ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циях (далее – детский сад) составляет 61,5 %, в общеобразовательных организациях (далее – общеобразовательная школа) – 119,5 %. Отдельные жилые территории не обеспечены объектами социально-культурного и коммунально-бытового назначения в пределах нормативных радиусов доступности.</w:t>
      </w:r>
    </w:p>
    <w:p w:rsidR="00B61B99" w:rsidRPr="00E06F21" w:rsidRDefault="00B61B99" w:rsidP="00B61B99">
      <w:pPr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>На территории индивидуальной жилой  застройки, характеризующейся знач</w:t>
      </w:r>
      <w:r w:rsidRPr="00E06F21">
        <w:rPr>
          <w:snapToGrid w:val="0"/>
          <w:sz w:val="27"/>
          <w:szCs w:val="27"/>
        </w:rPr>
        <w:t>и</w:t>
      </w:r>
      <w:r w:rsidRPr="00E06F21">
        <w:rPr>
          <w:snapToGrid w:val="0"/>
          <w:sz w:val="27"/>
          <w:szCs w:val="27"/>
        </w:rPr>
        <w:t>тельно более низкой плотностью (около 40 чел./</w:t>
      </w:r>
      <w:proofErr w:type="gramStart"/>
      <w:r w:rsidRPr="00E06F21">
        <w:rPr>
          <w:snapToGrid w:val="0"/>
          <w:sz w:val="27"/>
          <w:szCs w:val="27"/>
        </w:rPr>
        <w:t>га</w:t>
      </w:r>
      <w:proofErr w:type="gramEnd"/>
      <w:r w:rsidRPr="00E06F21">
        <w:rPr>
          <w:snapToGrid w:val="0"/>
          <w:sz w:val="27"/>
          <w:szCs w:val="27"/>
        </w:rPr>
        <w:t>), радиусы обслуживания детских садов и общеобразовательных школ не выдерживаются.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Наиболее загруженными в настоящее время являются магистральные улицы: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шоссе, ул. 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 xml:space="preserve">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Из-за </w:t>
      </w:r>
      <w:proofErr w:type="spellStart"/>
      <w:r w:rsidRPr="00E06F21">
        <w:rPr>
          <w:sz w:val="27"/>
          <w:szCs w:val="27"/>
        </w:rPr>
        <w:t>селитебно-трудовой</w:t>
      </w:r>
      <w:proofErr w:type="spellEnd"/>
      <w:r w:rsidRPr="00E06F21">
        <w:rPr>
          <w:sz w:val="27"/>
          <w:szCs w:val="27"/>
        </w:rPr>
        <w:t xml:space="preserve"> несбалансированности население, расположенное на проектируемой территории, вынуждено совершать поездки к местам приложения труда в центр и другие районы города Новосибирска. Кроме того, через проектиру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мую территорию проходит значительный поток транзитного транспорта, в том числе грузового, в направлении на </w:t>
      </w:r>
      <w:r w:rsidR="00E06F21">
        <w:rPr>
          <w:sz w:val="27"/>
          <w:szCs w:val="27"/>
        </w:rPr>
        <w:t xml:space="preserve">город </w:t>
      </w:r>
      <w:proofErr w:type="spellStart"/>
      <w:proofErr w:type="gramStart"/>
      <w:r w:rsidRPr="00E06F21">
        <w:rPr>
          <w:sz w:val="27"/>
          <w:szCs w:val="27"/>
        </w:rPr>
        <w:t>Ленинск-Кузнецкий</w:t>
      </w:r>
      <w:proofErr w:type="spellEnd"/>
      <w:proofErr w:type="gram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Несмотря на </w:t>
      </w:r>
      <w:proofErr w:type="gramStart"/>
      <w:r w:rsidRPr="00E06F21">
        <w:rPr>
          <w:sz w:val="27"/>
          <w:szCs w:val="27"/>
        </w:rPr>
        <w:t>то</w:t>
      </w:r>
      <w:proofErr w:type="gramEnd"/>
      <w:r w:rsidRPr="00E06F21">
        <w:rPr>
          <w:sz w:val="27"/>
          <w:szCs w:val="27"/>
        </w:rPr>
        <w:t xml:space="preserve"> что на проектируемой территории располагается несколько участков размещения стоянок и индивидуальных гаражей, здесь остро ощущается недостаток парковочных мест. В первую очередь дефицит касается </w:t>
      </w:r>
      <w:proofErr w:type="spellStart"/>
      <w:r w:rsidRPr="00E06F21">
        <w:rPr>
          <w:sz w:val="27"/>
          <w:szCs w:val="27"/>
        </w:rPr>
        <w:t>приобъектных</w:t>
      </w:r>
      <w:proofErr w:type="spellEnd"/>
      <w:r w:rsidRPr="00E06F21">
        <w:rPr>
          <w:sz w:val="27"/>
          <w:szCs w:val="27"/>
        </w:rPr>
        <w:t xml:space="preserve"> стоянок в торговых зонах.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В </w:t>
      </w:r>
      <w:proofErr w:type="gramStart"/>
      <w:r w:rsidRPr="00E06F21">
        <w:rPr>
          <w:sz w:val="27"/>
          <w:szCs w:val="27"/>
        </w:rPr>
        <w:t>целом</w:t>
      </w:r>
      <w:proofErr w:type="gramEnd"/>
      <w:r w:rsidRPr="00E06F21">
        <w:rPr>
          <w:sz w:val="27"/>
          <w:szCs w:val="27"/>
        </w:rPr>
        <w:t xml:space="preserve"> проектируемая территория имеет низкий уровень транспортной св</w:t>
      </w:r>
      <w:r w:rsidRPr="00E06F21">
        <w:rPr>
          <w:sz w:val="27"/>
          <w:szCs w:val="27"/>
        </w:rPr>
        <w:t>я</w:t>
      </w:r>
      <w:r w:rsidRPr="00E06F21">
        <w:rPr>
          <w:sz w:val="27"/>
          <w:szCs w:val="27"/>
        </w:rPr>
        <w:t>занности, улично-дорожная сеть не в полной мере обеспечивает транспортные п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требности населения и требует серьезных мероприятий по ее развитию.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F85096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2. Основные направления градостроительного развития </w:t>
      </w:r>
    </w:p>
    <w:p w:rsidR="00B61B99" w:rsidRPr="00E06F21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проектируемой территории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2.1. Основные положения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 xml:space="preserve">Проект планировки выполнен </w:t>
      </w:r>
      <w:r w:rsidR="00023514">
        <w:rPr>
          <w:b w:val="0"/>
          <w:sz w:val="27"/>
          <w:szCs w:val="27"/>
        </w:rPr>
        <w:t xml:space="preserve">в соответствии с </w:t>
      </w:r>
      <w:r w:rsidRPr="00E06F21">
        <w:rPr>
          <w:b w:val="0"/>
          <w:sz w:val="27"/>
          <w:szCs w:val="27"/>
        </w:rPr>
        <w:t>Генеральн</w:t>
      </w:r>
      <w:r w:rsidR="00023514">
        <w:rPr>
          <w:b w:val="0"/>
          <w:sz w:val="27"/>
          <w:szCs w:val="27"/>
        </w:rPr>
        <w:t xml:space="preserve">ым </w:t>
      </w:r>
      <w:r w:rsidRPr="00E06F21">
        <w:rPr>
          <w:b w:val="0"/>
          <w:sz w:val="27"/>
          <w:szCs w:val="27"/>
        </w:rPr>
        <w:t>план</w:t>
      </w:r>
      <w:r w:rsidR="00023514">
        <w:rPr>
          <w:b w:val="0"/>
          <w:sz w:val="27"/>
          <w:szCs w:val="27"/>
        </w:rPr>
        <w:t>ом</w:t>
      </w:r>
      <w:r w:rsidRPr="00E06F21">
        <w:rPr>
          <w:b w:val="0"/>
          <w:sz w:val="27"/>
          <w:szCs w:val="27"/>
        </w:rPr>
        <w:t xml:space="preserve"> города Новосибирска</w:t>
      </w:r>
      <w:r w:rsidR="00BF0B12" w:rsidRPr="00E06F21">
        <w:rPr>
          <w:b w:val="0"/>
          <w:sz w:val="27"/>
          <w:szCs w:val="27"/>
        </w:rPr>
        <w:t xml:space="preserve">, Правилами землепользования и </w:t>
      </w:r>
      <w:proofErr w:type="gramStart"/>
      <w:r w:rsidR="00BF0B12" w:rsidRPr="00E06F21">
        <w:rPr>
          <w:b w:val="0"/>
          <w:sz w:val="27"/>
          <w:szCs w:val="27"/>
        </w:rPr>
        <w:t>застройки города</w:t>
      </w:r>
      <w:proofErr w:type="gramEnd"/>
      <w:r w:rsidR="00BF0B12" w:rsidRPr="00E06F21">
        <w:rPr>
          <w:b w:val="0"/>
          <w:sz w:val="27"/>
          <w:szCs w:val="27"/>
        </w:rPr>
        <w:t xml:space="preserve"> Новосибирска</w:t>
      </w:r>
      <w:r w:rsidRPr="00E06F21">
        <w:rPr>
          <w:b w:val="0"/>
          <w:sz w:val="27"/>
          <w:szCs w:val="27"/>
        </w:rPr>
        <w:t>. Ра</w:t>
      </w:r>
      <w:r w:rsidRPr="00E06F21">
        <w:rPr>
          <w:b w:val="0"/>
          <w:sz w:val="27"/>
          <w:szCs w:val="27"/>
        </w:rPr>
        <w:t>з</w:t>
      </w:r>
      <w:r w:rsidRPr="00E06F21">
        <w:rPr>
          <w:b w:val="0"/>
          <w:sz w:val="27"/>
          <w:szCs w:val="27"/>
        </w:rPr>
        <w:t>витие проектируемой территории предусматривается на расчетный срок до 2030 г</w:t>
      </w:r>
      <w:r w:rsidRPr="00E06F21">
        <w:rPr>
          <w:b w:val="0"/>
          <w:sz w:val="27"/>
          <w:szCs w:val="27"/>
        </w:rPr>
        <w:t>о</w:t>
      </w:r>
      <w:r w:rsidRPr="00E06F21">
        <w:rPr>
          <w:b w:val="0"/>
          <w:sz w:val="27"/>
          <w:szCs w:val="27"/>
        </w:rPr>
        <w:t>да.</w:t>
      </w:r>
    </w:p>
    <w:p w:rsidR="00B61B99" w:rsidRPr="00E06F21" w:rsidRDefault="00B61B99" w:rsidP="00B61B99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планирово</w:t>
      </w:r>
      <w:r w:rsidRPr="00E06F21">
        <w:rPr>
          <w:b w:val="0"/>
          <w:sz w:val="27"/>
          <w:szCs w:val="27"/>
        </w:rPr>
        <w:t>ч</w:t>
      </w:r>
      <w:r w:rsidRPr="00E06F21">
        <w:rPr>
          <w:b w:val="0"/>
          <w:sz w:val="27"/>
          <w:szCs w:val="27"/>
        </w:rPr>
        <w:t xml:space="preserve">ной структуры (планировочных районов, микрорайонов, кварталов).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Проектируемая территория представляет собой один планировочный район, который в свою очередь районными магистралями делится на планировочные ми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рорайоны. Всего в границах проектирования выделено 7 планировочных микрора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 xml:space="preserve">онов. 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Проектируемая территория ограничена перспективной Трикотажной магистр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лью (ул. 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>), перспективным продолжением ул. Фрунзе, перспективной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родской магистралью (ул. Биатлонная), </w:t>
      </w:r>
      <w:proofErr w:type="spellStart"/>
      <w:r w:rsidRPr="00E06F21">
        <w:rPr>
          <w:sz w:val="27"/>
          <w:szCs w:val="27"/>
        </w:rPr>
        <w:t>Гусинобродским</w:t>
      </w:r>
      <w:proofErr w:type="spellEnd"/>
      <w:r w:rsidRPr="00E06F21">
        <w:rPr>
          <w:sz w:val="27"/>
          <w:szCs w:val="27"/>
        </w:rPr>
        <w:t xml:space="preserve"> шоссе.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Значительного объема нового жилищного строительства не предусматривае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ся, основные мероприятия направлены на реконструкцию территории.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Предусмотрено сохранение сложившегося массива малоэтажной застройки в восточной части территории, зону садовых и дачных участков предусмотрено пер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вести в индивидуальную жилую застройку. Развитие многоэтажной застройки за счет индивидуальной жилой застройки предусмотрено западнее 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Общественно-деловая застройка сосредоточена на границах кварталов, вдоль улиц. Жилая и социально ориентированная застройк</w:t>
      </w:r>
      <w:r w:rsidR="00F85096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 находятся внутри планирово</w:t>
      </w:r>
      <w:r w:rsidRPr="00E06F21">
        <w:rPr>
          <w:sz w:val="27"/>
          <w:szCs w:val="27"/>
        </w:rPr>
        <w:t>ч</w:t>
      </w:r>
      <w:r w:rsidRPr="00E06F21">
        <w:rPr>
          <w:sz w:val="27"/>
          <w:szCs w:val="27"/>
        </w:rPr>
        <w:t xml:space="preserve">ных кварталов. В </w:t>
      </w:r>
      <w:proofErr w:type="gramStart"/>
      <w:r w:rsidRPr="00E06F21">
        <w:rPr>
          <w:sz w:val="27"/>
          <w:szCs w:val="27"/>
        </w:rPr>
        <w:t>пределах</w:t>
      </w:r>
      <w:proofErr w:type="gramEnd"/>
      <w:r w:rsidRPr="00E06F21">
        <w:rPr>
          <w:sz w:val="27"/>
          <w:szCs w:val="27"/>
        </w:rPr>
        <w:t xml:space="preserve"> пешеходной доступности предусматриваются объекты социально-культурного и коммунально-бытового назначения, остановочные пункты общественного транспорта.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Пешеходные аллеи и зеленые коридоры лентами проходят по проектируемой территории, соединяют жилые кварталы, общеобразовательные школы, детские сады и другие объекты, выходя на магистральные улицы: ул. Фрунзе, ул. Бориса </w:t>
      </w:r>
      <w:proofErr w:type="spellStart"/>
      <w:r w:rsidRPr="00E06F21">
        <w:rPr>
          <w:sz w:val="27"/>
          <w:szCs w:val="27"/>
        </w:rPr>
        <w:t>Богатк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ва</w:t>
      </w:r>
      <w:proofErr w:type="spellEnd"/>
      <w:r w:rsidRPr="00E06F21">
        <w:rPr>
          <w:sz w:val="27"/>
          <w:szCs w:val="27"/>
        </w:rPr>
        <w:t>, ул. Биатлонную.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Биатлонная магистраль, соединяющая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 на юге с пара</w:t>
      </w:r>
      <w:r w:rsidRPr="00E06F21">
        <w:rPr>
          <w:sz w:val="27"/>
          <w:szCs w:val="27"/>
        </w:rPr>
        <w:t>л</w:t>
      </w:r>
      <w:r w:rsidRPr="00E06F21">
        <w:rPr>
          <w:sz w:val="27"/>
          <w:szCs w:val="27"/>
        </w:rPr>
        <w:t xml:space="preserve">лельными ему ул. Бориса 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 xml:space="preserve"> и ул. Фрунзе</w:t>
      </w:r>
      <w:r w:rsidR="002F3114">
        <w:rPr>
          <w:sz w:val="27"/>
          <w:szCs w:val="27"/>
        </w:rPr>
        <w:t>,</w:t>
      </w:r>
      <w:r w:rsidRPr="00E06F21">
        <w:rPr>
          <w:sz w:val="27"/>
          <w:szCs w:val="27"/>
        </w:rPr>
        <w:t xml:space="preserve"> является восточной границей пр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екта планировки. Она существенно улучшает транспортную доступность к зоне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родских лесов, территории биатлонного комплекса  и обладает большим оздоров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тельным и спортивным потенциалом не только для жителей Дзержинского района</w:t>
      </w:r>
      <w:r w:rsidR="00DB50F2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Продолжение ул. Бориса 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 xml:space="preserve"> предусмотрено по пер. </w:t>
      </w:r>
      <w:proofErr w:type="gramStart"/>
      <w:r w:rsidRPr="00E06F21">
        <w:rPr>
          <w:sz w:val="27"/>
          <w:szCs w:val="27"/>
        </w:rPr>
        <w:t>Воронежскому</w:t>
      </w:r>
      <w:proofErr w:type="gramEnd"/>
      <w:r w:rsidRPr="00E06F21">
        <w:rPr>
          <w:sz w:val="27"/>
          <w:szCs w:val="27"/>
        </w:rPr>
        <w:t xml:space="preserve"> 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рез центр массива индивидуальной жилой застройки, что позволит обеспечить да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ную территорию общественным транспортом с нормативными радиусами доступн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сти и значительно улучшит транспортное сообщение данной территории с другими частями города.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Река Каменка протекает с запада на восток по проектируемой территории, большей частью вдоль ул. Фрунзе. В ее водоохраной зоне предусматривается  озел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нение, пешеходные аллеи. </w:t>
      </w:r>
      <w:proofErr w:type="gramStart"/>
      <w:r w:rsidRPr="00E06F21">
        <w:rPr>
          <w:sz w:val="27"/>
          <w:szCs w:val="27"/>
        </w:rPr>
        <w:t>Часть существующей застройки (гаражи, несколько инд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видуальных жилых домов с участками, находящиеся в водоохраной зоне и вплотную подступившие к береговой полосе) предусмотрена под снос.</w:t>
      </w:r>
      <w:proofErr w:type="gramEnd"/>
      <w:r w:rsidRPr="00E06F21">
        <w:rPr>
          <w:sz w:val="27"/>
          <w:szCs w:val="27"/>
        </w:rPr>
        <w:t xml:space="preserve"> Благоустройство, озел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нение предусматриваются и </w:t>
      </w:r>
      <w:proofErr w:type="gramStart"/>
      <w:r w:rsidRPr="00E06F21">
        <w:rPr>
          <w:sz w:val="27"/>
          <w:szCs w:val="27"/>
        </w:rPr>
        <w:t>в</w:t>
      </w:r>
      <w:proofErr w:type="gramEnd"/>
      <w:r w:rsidRPr="00E06F21">
        <w:rPr>
          <w:sz w:val="27"/>
          <w:szCs w:val="27"/>
        </w:rPr>
        <w:t xml:space="preserve"> </w:t>
      </w:r>
      <w:proofErr w:type="gramStart"/>
      <w:r w:rsidRPr="00E06F21">
        <w:rPr>
          <w:sz w:val="27"/>
          <w:szCs w:val="27"/>
        </w:rPr>
        <w:t>водоохраной</w:t>
      </w:r>
      <w:proofErr w:type="gramEnd"/>
      <w:r w:rsidRPr="00E06F21">
        <w:rPr>
          <w:sz w:val="27"/>
          <w:szCs w:val="27"/>
        </w:rPr>
        <w:t xml:space="preserve"> зоне двух малых рек, впадающих в р</w:t>
      </w:r>
      <w:r w:rsidR="00DB50F2">
        <w:rPr>
          <w:sz w:val="27"/>
          <w:szCs w:val="27"/>
        </w:rPr>
        <w:t>еку</w:t>
      </w:r>
      <w:r w:rsidRPr="00E06F21">
        <w:rPr>
          <w:sz w:val="27"/>
          <w:szCs w:val="27"/>
        </w:rPr>
        <w:t xml:space="preserve"> Каменку с южной стороны. Пересечение рек с дорогами планируется с устройством водопропускных труб.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запланированы следующие значения показателей развития проектируемой территории: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Численность населения увеличится до 46,4 тыс</w:t>
      </w:r>
      <w:r w:rsidR="00DB50F2">
        <w:rPr>
          <w:sz w:val="27"/>
          <w:szCs w:val="27"/>
        </w:rPr>
        <w:t>. человек, в том числе 7,6 тыс. </w:t>
      </w:r>
      <w:r w:rsidRPr="00E06F21">
        <w:rPr>
          <w:sz w:val="27"/>
          <w:szCs w:val="27"/>
        </w:rPr>
        <w:t>человек будут проживать в кварталах индивидуальной жилой застройки.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Жилищный фонд проектируемой территории увеличится до 1020,8 тыс. кв. м. Объем жилищного строительства составит 465,8 тыс. кв. м общей площади.</w:t>
      </w:r>
    </w:p>
    <w:p w:rsidR="00B61B99" w:rsidRPr="00E06F21" w:rsidRDefault="00B61B99" w:rsidP="00B61B99">
      <w:pPr>
        <w:pStyle w:val="20"/>
        <w:jc w:val="both"/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 xml:space="preserve">Структура жилищного фонда примет следующий вид: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многоэтажные и </w:t>
      </w:r>
      <w:proofErr w:type="spellStart"/>
      <w:r w:rsidRPr="00E06F21">
        <w:rPr>
          <w:sz w:val="27"/>
          <w:szCs w:val="27"/>
        </w:rPr>
        <w:t>среднеэтажные</w:t>
      </w:r>
      <w:proofErr w:type="spellEnd"/>
      <w:r w:rsidRPr="00E06F21">
        <w:rPr>
          <w:sz w:val="27"/>
          <w:szCs w:val="27"/>
        </w:rPr>
        <w:t xml:space="preserve"> жилые дома – 776,0 тыс. кв. м (76,0 %); </w:t>
      </w:r>
    </w:p>
    <w:p w:rsidR="00B61B99" w:rsidRPr="00E06F21" w:rsidRDefault="00B61B99" w:rsidP="0000258D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индивидуальные жилые дома с приусадебными земельными участками – 244,8 тыс. кв. м (24,0 %).</w:t>
      </w:r>
    </w:p>
    <w:p w:rsidR="00B61B99" w:rsidRPr="00E06F21" w:rsidRDefault="00B61B99" w:rsidP="00B61B99">
      <w:pPr>
        <w:pStyle w:val="20"/>
        <w:jc w:val="both"/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>Средняя обеспеченность населения общей площадью жилищного фонда сост</w:t>
      </w:r>
      <w:r w:rsidRPr="00E06F21">
        <w:rPr>
          <w:snapToGrid w:val="0"/>
          <w:sz w:val="27"/>
          <w:szCs w:val="27"/>
        </w:rPr>
        <w:t>а</w:t>
      </w:r>
      <w:r w:rsidRPr="00E06F21">
        <w:rPr>
          <w:snapToGrid w:val="0"/>
          <w:sz w:val="27"/>
          <w:szCs w:val="27"/>
        </w:rPr>
        <w:t>вит 22 кв. м/чел</w:t>
      </w:r>
      <w:r w:rsidR="00E06F21">
        <w:rPr>
          <w:snapToGrid w:val="0"/>
          <w:sz w:val="27"/>
          <w:szCs w:val="27"/>
        </w:rPr>
        <w:t>овека</w:t>
      </w:r>
      <w:r w:rsidRPr="00E06F21">
        <w:rPr>
          <w:snapToGrid w:val="0"/>
          <w:sz w:val="27"/>
          <w:szCs w:val="27"/>
        </w:rPr>
        <w:t>.</w:t>
      </w:r>
    </w:p>
    <w:p w:rsidR="00B61B99" w:rsidRPr="00E06F21" w:rsidRDefault="0000258D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О</w:t>
      </w:r>
      <w:r w:rsidR="00B61B99" w:rsidRPr="00E06F21">
        <w:rPr>
          <w:sz w:val="27"/>
          <w:szCs w:val="27"/>
        </w:rPr>
        <w:t>беспеченность озеленением общего пользования составит 8,2</w:t>
      </w:r>
      <w:r w:rsidR="00B61B99" w:rsidRPr="00E06F21">
        <w:rPr>
          <w:sz w:val="27"/>
          <w:szCs w:val="27"/>
          <w:lang w:val="en-US"/>
        </w:rPr>
        <w:t> </w:t>
      </w:r>
      <w:r w:rsidR="00B61B99" w:rsidRPr="00E06F21">
        <w:rPr>
          <w:sz w:val="27"/>
          <w:szCs w:val="27"/>
        </w:rPr>
        <w:t>кв. м/чел</w:t>
      </w:r>
      <w:r w:rsidR="00E06F21">
        <w:rPr>
          <w:sz w:val="27"/>
          <w:szCs w:val="27"/>
        </w:rPr>
        <w:t>овека</w:t>
      </w:r>
      <w:r w:rsidR="00B61B99"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2.2. Зоны размещения объектов капитального строительства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устанавливаются зоны планируемого размещения об</w:t>
      </w:r>
      <w:r w:rsidRPr="00E06F21">
        <w:rPr>
          <w:sz w:val="27"/>
          <w:szCs w:val="27"/>
        </w:rPr>
        <w:t>ъ</w:t>
      </w:r>
      <w:r w:rsidRPr="00E06F21">
        <w:rPr>
          <w:sz w:val="27"/>
          <w:szCs w:val="27"/>
        </w:rPr>
        <w:t xml:space="preserve">ектов социально-культурного и коммунально-бытового назначения, иных объектов капитального строительства. В </w:t>
      </w:r>
      <w:proofErr w:type="gramStart"/>
      <w:r w:rsidRPr="00E06F21">
        <w:rPr>
          <w:sz w:val="27"/>
          <w:szCs w:val="27"/>
        </w:rPr>
        <w:t>зонах</w:t>
      </w:r>
      <w:proofErr w:type="gramEnd"/>
      <w:r w:rsidRPr="00E06F21">
        <w:rPr>
          <w:sz w:val="27"/>
          <w:szCs w:val="27"/>
        </w:rPr>
        <w:t xml:space="preserve"> с уже существующими объектами предусма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ривается возможность дальнейшего развития проектируемой территории с размещ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нием новых объектов капитального строительства соответствующего назначения.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выделены следующие зоны</w:t>
      </w:r>
      <w:r w:rsidR="00023514">
        <w:rPr>
          <w:sz w:val="27"/>
          <w:szCs w:val="27"/>
        </w:rPr>
        <w:t xml:space="preserve"> </w:t>
      </w:r>
      <w:r w:rsidR="00023514" w:rsidRPr="00E06F21">
        <w:rPr>
          <w:sz w:val="27"/>
          <w:szCs w:val="27"/>
        </w:rPr>
        <w:t>планируемого размещения объектов социально-культурного и коммунально-бытового назначения, иных объе</w:t>
      </w:r>
      <w:r w:rsidR="00023514" w:rsidRPr="00E06F21">
        <w:rPr>
          <w:sz w:val="27"/>
          <w:szCs w:val="27"/>
        </w:rPr>
        <w:t>к</w:t>
      </w:r>
      <w:r w:rsidR="00023514" w:rsidRPr="00E06F21">
        <w:rPr>
          <w:sz w:val="27"/>
          <w:szCs w:val="27"/>
        </w:rPr>
        <w:t>тов капитального строительства</w:t>
      </w:r>
      <w:r w:rsidRPr="00E06F21">
        <w:rPr>
          <w:sz w:val="27"/>
          <w:szCs w:val="27"/>
        </w:rPr>
        <w:t>: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жилыми домами смешанной этажности (Ж-1);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зона застройки </w:t>
      </w:r>
      <w:proofErr w:type="spellStart"/>
      <w:r w:rsidRPr="00E06F21">
        <w:rPr>
          <w:sz w:val="27"/>
          <w:szCs w:val="27"/>
        </w:rPr>
        <w:t>среднеэтажными</w:t>
      </w:r>
      <w:proofErr w:type="spellEnd"/>
      <w:r w:rsidRPr="00E06F21">
        <w:rPr>
          <w:sz w:val="27"/>
          <w:szCs w:val="27"/>
        </w:rPr>
        <w:t xml:space="preserve"> жилыми домами (Ж-3);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многоэтажными жилыми домами (Ж-4);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жилыми домами повышенной этажности (Ж-5);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индивидуальными жилыми домами (Ж-6);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делового, общественного и коммерческого назначения (ОД-1);</w:t>
      </w:r>
    </w:p>
    <w:p w:rsidR="00B61B99" w:rsidRPr="00E06F21" w:rsidRDefault="00B61B99" w:rsidP="0000258D">
      <w:pPr>
        <w:spacing w:line="240" w:lineRule="atLeast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t>подзона</w:t>
      </w:r>
      <w:proofErr w:type="spellEnd"/>
      <w:r w:rsidRPr="00E06F21">
        <w:rPr>
          <w:sz w:val="27"/>
          <w:szCs w:val="27"/>
        </w:rPr>
        <w:t xml:space="preserve"> специализированной малоэтажной общественной застройки</w:t>
      </w:r>
      <w:r w:rsidR="0000258D" w:rsidRP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(ОД-4.1);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t>подзона</w:t>
      </w:r>
      <w:proofErr w:type="spellEnd"/>
      <w:r w:rsidRPr="00E06F21">
        <w:rPr>
          <w:sz w:val="27"/>
          <w:szCs w:val="27"/>
        </w:rPr>
        <w:t xml:space="preserve"> </w:t>
      </w:r>
      <w:r w:rsidR="0000258D" w:rsidRPr="00E06F21">
        <w:rPr>
          <w:sz w:val="27"/>
          <w:szCs w:val="27"/>
        </w:rPr>
        <w:t>специализированной средне-</w:t>
      </w:r>
      <w:r w:rsidRPr="00E06F21">
        <w:rPr>
          <w:sz w:val="27"/>
          <w:szCs w:val="27"/>
        </w:rPr>
        <w:t xml:space="preserve"> и многоэтажной общественной застро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>ки (ОД-4.2);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объектов здравоохранения (ОД-3);</w:t>
      </w:r>
    </w:p>
    <w:p w:rsidR="00B61B99" w:rsidRPr="00E06F21" w:rsidRDefault="00B61B99" w:rsidP="00B61B99">
      <w:pPr>
        <w:widowControl w:val="0"/>
        <w:rPr>
          <w:sz w:val="27"/>
          <w:szCs w:val="27"/>
        </w:rPr>
      </w:pPr>
      <w:r w:rsidRPr="00E06F21">
        <w:rPr>
          <w:sz w:val="27"/>
          <w:szCs w:val="27"/>
        </w:rPr>
        <w:t>зона объектов дошкольного, начального общего, основного общего и среднего общего образования (ОД-5);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природная (Р-1);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озеленения (Р-2);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объектов спортивного назначения (Р-4);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коммунальных и складских объектов (П-2);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военных и иных режимных объектов и территорий (С-3);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улично-дорожной сети (ИТ-3);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транспортно-пересадочных узлов (ИТ-5);</w:t>
      </w:r>
    </w:p>
    <w:p w:rsidR="00B61B99" w:rsidRPr="00E06F21" w:rsidRDefault="00B61B99" w:rsidP="00B61B99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зона стоянок </w:t>
      </w:r>
      <w:r w:rsidR="00E53664">
        <w:rPr>
          <w:sz w:val="27"/>
          <w:szCs w:val="27"/>
        </w:rPr>
        <w:t>для легковых автомобилей (СА-1).</w:t>
      </w:r>
    </w:p>
    <w:p w:rsidR="0000258D" w:rsidRPr="00E06F21" w:rsidRDefault="00B61B99" w:rsidP="00BF0B12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Наименование устанавливаемых зон </w:t>
      </w:r>
      <w:r w:rsidR="00023514" w:rsidRPr="00E06F21">
        <w:rPr>
          <w:sz w:val="27"/>
          <w:szCs w:val="27"/>
        </w:rPr>
        <w:t>планируемого размещения объектов с</w:t>
      </w:r>
      <w:r w:rsidR="00023514" w:rsidRPr="00E06F21">
        <w:rPr>
          <w:sz w:val="27"/>
          <w:szCs w:val="27"/>
        </w:rPr>
        <w:t>о</w:t>
      </w:r>
      <w:r w:rsidR="00023514" w:rsidRPr="00E06F21">
        <w:rPr>
          <w:sz w:val="27"/>
          <w:szCs w:val="27"/>
        </w:rPr>
        <w:t>циально-культурного и коммунально-бытового назначения, иных объектов кап</w:t>
      </w:r>
      <w:r w:rsidR="00023514" w:rsidRPr="00E06F21">
        <w:rPr>
          <w:sz w:val="27"/>
          <w:szCs w:val="27"/>
        </w:rPr>
        <w:t>и</w:t>
      </w:r>
      <w:r w:rsidR="00023514" w:rsidRPr="00E06F21">
        <w:rPr>
          <w:sz w:val="27"/>
          <w:szCs w:val="27"/>
        </w:rPr>
        <w:t xml:space="preserve">тального строительства </w:t>
      </w:r>
      <w:r w:rsidRPr="00E06F21">
        <w:rPr>
          <w:sz w:val="27"/>
          <w:szCs w:val="27"/>
        </w:rPr>
        <w:t xml:space="preserve">и планируемые регламенты </w:t>
      </w:r>
      <w:r w:rsidR="00023514">
        <w:rPr>
          <w:sz w:val="27"/>
          <w:szCs w:val="27"/>
        </w:rPr>
        <w:t xml:space="preserve">их </w:t>
      </w:r>
      <w:r w:rsidRPr="00E06F21">
        <w:rPr>
          <w:sz w:val="27"/>
          <w:szCs w:val="27"/>
        </w:rPr>
        <w:t>использова</w:t>
      </w:r>
      <w:r w:rsidR="00023514">
        <w:rPr>
          <w:sz w:val="27"/>
          <w:szCs w:val="27"/>
        </w:rPr>
        <w:t xml:space="preserve">ния соответствуют </w:t>
      </w:r>
      <w:r w:rsidRPr="00E06F21">
        <w:rPr>
          <w:sz w:val="27"/>
          <w:szCs w:val="27"/>
        </w:rPr>
        <w:t xml:space="preserve">территориальным зонам, определенным Правилами землепользования и </w:t>
      </w:r>
      <w:proofErr w:type="gramStart"/>
      <w:r w:rsidRPr="00E06F21">
        <w:rPr>
          <w:sz w:val="27"/>
          <w:szCs w:val="27"/>
        </w:rPr>
        <w:t>застройки города</w:t>
      </w:r>
      <w:proofErr w:type="gramEnd"/>
      <w:r w:rsidRPr="00E06F21">
        <w:rPr>
          <w:sz w:val="27"/>
          <w:szCs w:val="27"/>
        </w:rPr>
        <w:t xml:space="preserve"> Новосибирска. </w:t>
      </w:r>
    </w:p>
    <w:p w:rsidR="00BF0B12" w:rsidRPr="00E06F21" w:rsidRDefault="00BF0B12" w:rsidP="00BF0B12">
      <w:pPr>
        <w:spacing w:line="240" w:lineRule="atLeast"/>
        <w:rPr>
          <w:sz w:val="27"/>
          <w:szCs w:val="27"/>
        </w:rPr>
      </w:pPr>
    </w:p>
    <w:p w:rsidR="00B61B99" w:rsidRPr="00E06F21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3</w:t>
      </w:r>
      <w:r w:rsidRPr="00E06F21">
        <w:rPr>
          <w:sz w:val="27"/>
          <w:szCs w:val="27"/>
        </w:rPr>
        <w:t>. Развитие системы транспортного обслуживания</w:t>
      </w:r>
    </w:p>
    <w:p w:rsidR="0000258D" w:rsidRPr="00E06F21" w:rsidRDefault="0000258D" w:rsidP="0000258D">
      <w:pPr>
        <w:rPr>
          <w:sz w:val="27"/>
          <w:szCs w:val="27"/>
        </w:rPr>
      </w:pPr>
    </w:p>
    <w:p w:rsidR="00B61B99" w:rsidRPr="00E06F21" w:rsidRDefault="007C6F1B" w:rsidP="00B61B99">
      <w:pPr>
        <w:pStyle w:val="af"/>
        <w:tabs>
          <w:tab w:val="num" w:pos="0"/>
        </w:tabs>
        <w:rPr>
          <w:b w:val="0"/>
          <w:bCs/>
          <w:sz w:val="27"/>
          <w:szCs w:val="27"/>
        </w:rPr>
      </w:pPr>
      <w:proofErr w:type="gramStart"/>
      <w:r>
        <w:rPr>
          <w:b w:val="0"/>
          <w:sz w:val="27"/>
          <w:szCs w:val="27"/>
        </w:rPr>
        <w:t xml:space="preserve">Проектные предложения </w:t>
      </w:r>
      <w:r w:rsidR="00B61B99" w:rsidRPr="00E06F21">
        <w:rPr>
          <w:b w:val="0"/>
          <w:sz w:val="27"/>
          <w:szCs w:val="27"/>
        </w:rPr>
        <w:t>о совершенствовани</w:t>
      </w:r>
      <w:r>
        <w:rPr>
          <w:b w:val="0"/>
          <w:sz w:val="27"/>
          <w:szCs w:val="27"/>
        </w:rPr>
        <w:t>и</w:t>
      </w:r>
      <w:r w:rsidR="00B61B99" w:rsidRPr="00E06F21">
        <w:rPr>
          <w:b w:val="0"/>
          <w:sz w:val="27"/>
          <w:szCs w:val="27"/>
        </w:rPr>
        <w:t xml:space="preserve"> улично-дорожной сети прое</w:t>
      </w:r>
      <w:r w:rsidR="00B61B99" w:rsidRPr="00E06F21">
        <w:rPr>
          <w:b w:val="0"/>
          <w:sz w:val="27"/>
          <w:szCs w:val="27"/>
        </w:rPr>
        <w:t>к</w:t>
      </w:r>
      <w:r w:rsidR="00B61B99" w:rsidRPr="00E06F21">
        <w:rPr>
          <w:b w:val="0"/>
          <w:sz w:val="27"/>
          <w:szCs w:val="27"/>
        </w:rPr>
        <w:t>тируемой территории основаны на анализе современного состояния улично-дорожной сети и выявленных проблем ее развития, опираются на решения, заложе</w:t>
      </w:r>
      <w:r w:rsidR="00B61B99" w:rsidRPr="00E06F21">
        <w:rPr>
          <w:b w:val="0"/>
          <w:sz w:val="27"/>
          <w:szCs w:val="27"/>
        </w:rPr>
        <w:t>н</w:t>
      </w:r>
      <w:r w:rsidR="00B61B99" w:rsidRPr="00E06F21">
        <w:rPr>
          <w:b w:val="0"/>
          <w:sz w:val="27"/>
          <w:szCs w:val="27"/>
        </w:rPr>
        <w:t>ные в Генеральном плане развития города Новосибирска на период до 2030 года и Генеральной схеме развития улично-дорожной сети города Новосибирска.</w:t>
      </w:r>
      <w:proofErr w:type="gramEnd"/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Предусматривается развитие существующих и строительство новых элементов системы транспортного обслуживания территории. Развитие получают существу</w:t>
      </w:r>
      <w:r w:rsidRPr="00E06F21">
        <w:rPr>
          <w:sz w:val="27"/>
          <w:szCs w:val="27"/>
        </w:rPr>
        <w:t>ю</w:t>
      </w:r>
      <w:r w:rsidRPr="00E06F21">
        <w:rPr>
          <w:sz w:val="27"/>
          <w:szCs w:val="27"/>
        </w:rPr>
        <w:t>щие виды транспорта, размещаются элементы внеуличных видов пассажирского транспорта – скоростного трамвая и метрополитена.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предлагается перевести следующие магистральные ул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цы районного значения: ул. Есенина, ул. Докучаева, ул. </w:t>
      </w:r>
      <w:proofErr w:type="spellStart"/>
      <w:r w:rsidRPr="00E06F21">
        <w:rPr>
          <w:sz w:val="27"/>
          <w:szCs w:val="27"/>
        </w:rPr>
        <w:t>Толбухина</w:t>
      </w:r>
      <w:proofErr w:type="spellEnd"/>
      <w:r w:rsidRPr="00E06F21">
        <w:rPr>
          <w:sz w:val="27"/>
          <w:szCs w:val="27"/>
        </w:rPr>
        <w:t xml:space="preserve"> в класс улиц м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стного значения в связи с тем, что эти улицы не соответствуют нормативным хара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 xml:space="preserve">теристикам магистральных улиц. 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r w:rsidRPr="00E06F21">
        <w:rPr>
          <w:sz w:val="27"/>
          <w:szCs w:val="27"/>
        </w:rPr>
        <w:t>Опорный каркас магистральной сети улиц проектируемой территории сформ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рован тремя радиальными и тремя дуговыми магистральными улицами городского значения 1 и 2 классов. Радиальные: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шоссе, продолжение ул.</w:t>
      </w:r>
      <w:r w:rsid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Фру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зе, продолжение ул. Бориса 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>. Дуговые: ул. Трикотажная, ул. 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>, ул. Биатлонная.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 и ул. Фрунзе являются </w:t>
      </w:r>
      <w:proofErr w:type="spellStart"/>
      <w:r w:rsidRPr="00E06F21">
        <w:rPr>
          <w:sz w:val="27"/>
          <w:szCs w:val="27"/>
        </w:rPr>
        <w:t>вылетными</w:t>
      </w:r>
      <w:proofErr w:type="spellEnd"/>
      <w:r w:rsidRPr="00E06F21">
        <w:rPr>
          <w:sz w:val="27"/>
          <w:szCs w:val="27"/>
        </w:rPr>
        <w:t xml:space="preserve"> и переходят в ул. </w:t>
      </w:r>
      <w:proofErr w:type="spellStart"/>
      <w:r w:rsidRPr="00E06F21">
        <w:rPr>
          <w:sz w:val="27"/>
          <w:szCs w:val="27"/>
        </w:rPr>
        <w:t>Гусинобродский</w:t>
      </w:r>
      <w:proofErr w:type="spellEnd"/>
      <w:r w:rsidRPr="00E06F21">
        <w:rPr>
          <w:sz w:val="27"/>
          <w:szCs w:val="27"/>
        </w:rPr>
        <w:t xml:space="preserve"> Тракт и Каменское шоссе с выходом на проектируемый «Во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точный обход» соответственно. Улица Трикотажная, ул. 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 xml:space="preserve"> обеспечивают связи с соседними планировочными районами.</w:t>
      </w:r>
    </w:p>
    <w:p w:rsidR="00B61B99" w:rsidRPr="00E06F21" w:rsidRDefault="00B61B99" w:rsidP="00B61B99">
      <w:pPr>
        <w:autoSpaceDE w:val="0"/>
        <w:autoSpaceDN w:val="0"/>
        <w:adjustRightInd w:val="0"/>
        <w:rPr>
          <w:sz w:val="27"/>
          <w:szCs w:val="27"/>
        </w:rPr>
      </w:pPr>
      <w:r w:rsidRPr="00E06F21">
        <w:rPr>
          <w:sz w:val="27"/>
          <w:szCs w:val="27"/>
        </w:rPr>
        <w:t>Магистрали районного значения</w:t>
      </w:r>
      <w:r w:rsidR="00DB50F2">
        <w:rPr>
          <w:sz w:val="27"/>
          <w:szCs w:val="27"/>
        </w:rPr>
        <w:t xml:space="preserve"> </w:t>
      </w:r>
      <w:r w:rsidR="00CE5C20">
        <w:rPr>
          <w:sz w:val="27"/>
          <w:szCs w:val="27"/>
        </w:rPr>
        <w:t xml:space="preserve"> – </w:t>
      </w:r>
      <w:r w:rsidRPr="00E06F21">
        <w:rPr>
          <w:sz w:val="27"/>
          <w:szCs w:val="27"/>
        </w:rPr>
        <w:t>ул.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Коминтерна, ул.</w:t>
      </w:r>
      <w:r w:rsidRPr="00E06F21">
        <w:rPr>
          <w:sz w:val="27"/>
          <w:szCs w:val="27"/>
          <w:lang w:val="en-US"/>
        </w:rPr>
        <w:t> </w:t>
      </w:r>
      <w:proofErr w:type="gramStart"/>
      <w:r w:rsidRPr="00E06F21">
        <w:rPr>
          <w:sz w:val="27"/>
          <w:szCs w:val="27"/>
        </w:rPr>
        <w:t>Техническая</w:t>
      </w:r>
      <w:proofErr w:type="gramEnd"/>
      <w:r w:rsidRPr="00E06F21">
        <w:rPr>
          <w:sz w:val="27"/>
          <w:szCs w:val="27"/>
        </w:rPr>
        <w:t xml:space="preserve"> обеспеч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вают перераспределение транспортных потоков и транспортные связи жилых терр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торий с городскими магистралями, улицы и проезды связывают объекты застройки в пределах </w:t>
      </w:r>
      <w:proofErr w:type="spellStart"/>
      <w:r w:rsidRPr="00E06F21">
        <w:rPr>
          <w:sz w:val="27"/>
          <w:szCs w:val="27"/>
        </w:rPr>
        <w:t>межмагистральных</w:t>
      </w:r>
      <w:proofErr w:type="spellEnd"/>
      <w:r w:rsidRPr="00E06F21">
        <w:rPr>
          <w:sz w:val="27"/>
          <w:szCs w:val="27"/>
        </w:rPr>
        <w:t xml:space="preserve"> территорий (планировочных микрорайонов, кварталов). Таким образом, проектом планировки формируется улично-дорожная сеть с более высокой степенью связности.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территории садовых участков улично-дорожная сеть сформирована на о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нове сложившейся структуры проездов с расширением их нормативных показателей.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Для обеспечения полной транспортной доступности к участкам существующей и проектируемой застройки необходимо развитие сети </w:t>
      </w:r>
      <w:proofErr w:type="spellStart"/>
      <w:r w:rsidRPr="00E06F21">
        <w:rPr>
          <w:sz w:val="27"/>
          <w:szCs w:val="27"/>
        </w:rPr>
        <w:t>внутримикрорайонных</w:t>
      </w:r>
      <w:proofErr w:type="spellEnd"/>
      <w:r w:rsidRPr="00E06F21">
        <w:rPr>
          <w:sz w:val="27"/>
          <w:szCs w:val="27"/>
        </w:rPr>
        <w:t xml:space="preserve"> (ква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>тальных) проездов. Формирование данной сети должно предусматриваться на посл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дующих этапах архитектурно-строительного проектирования застройки планирово</w:t>
      </w:r>
      <w:r w:rsidRPr="00E06F21">
        <w:rPr>
          <w:sz w:val="27"/>
          <w:szCs w:val="27"/>
        </w:rPr>
        <w:t>ч</w:t>
      </w:r>
      <w:r w:rsidRPr="00E06F21">
        <w:rPr>
          <w:sz w:val="27"/>
          <w:szCs w:val="27"/>
        </w:rPr>
        <w:t xml:space="preserve">ных кварталов.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площадь улично-дорожной сети и городских улиц в кра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ных линиях будет занимать 157,65 га. Площадь дорожных покрытий улично-дорожной сети составит 734,27 тыс.  кв. м.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Протяженность сети магистральных улиц всех видов составит 18,9 км, что обеспечит плотность магистральной сети в границах проекта планировки</w:t>
      </w:r>
      <w:r w:rsidR="00E06F21">
        <w:rPr>
          <w:sz w:val="27"/>
          <w:szCs w:val="27"/>
        </w:rPr>
        <w:t xml:space="preserve"> – 3,1 </w:t>
      </w:r>
      <w:r w:rsidR="00517E05">
        <w:rPr>
          <w:sz w:val="27"/>
          <w:szCs w:val="27"/>
        </w:rPr>
        <w:t>км/кв. км.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Общая протяженность улично-дорожной сети будет равна 45,14 км, что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печит плотность улично-дорожной сети на территории: в границах проекта план</w:t>
      </w:r>
      <w:r w:rsidRPr="00E06F21">
        <w:rPr>
          <w:sz w:val="27"/>
          <w:szCs w:val="27"/>
        </w:rPr>
        <w:t>и</w:t>
      </w:r>
      <w:r w:rsidR="00517E05">
        <w:rPr>
          <w:sz w:val="27"/>
          <w:szCs w:val="27"/>
        </w:rPr>
        <w:t>ровки – 7,5 км /кв. км.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учитывается необходимость строительства транспор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ных развязок, в том числе в двух уровнях. На пересечениях магистральных улиц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родского значения 1 и 2 классов обеспечивается пропуск непрерывного транспортн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го потока в прямом направлении для улицы более высокой категории.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Новая троллейбусная линия прокладывается по ул. Бориса 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>, развив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ется по ул. </w:t>
      </w:r>
      <w:proofErr w:type="gramStart"/>
      <w:r w:rsidRPr="00E06F21">
        <w:rPr>
          <w:sz w:val="27"/>
          <w:szCs w:val="27"/>
        </w:rPr>
        <w:t>Трикотажной</w:t>
      </w:r>
      <w:proofErr w:type="gramEnd"/>
      <w:r w:rsidRPr="00E06F21">
        <w:rPr>
          <w:sz w:val="27"/>
          <w:szCs w:val="27"/>
        </w:rPr>
        <w:t xml:space="preserve"> (протяженность 3,3 км).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 xml:space="preserve">Автобусные маршруты предусмотрены (в том числе действующие) по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нобродскому</w:t>
      </w:r>
      <w:proofErr w:type="spellEnd"/>
      <w:r w:rsidRPr="00E06F21">
        <w:rPr>
          <w:sz w:val="27"/>
          <w:szCs w:val="27"/>
        </w:rPr>
        <w:t xml:space="preserve"> шоссе, ул. Фрунзе, ул. Бориса </w:t>
      </w:r>
      <w:proofErr w:type="spellStart"/>
      <w:r w:rsidR="00517E05">
        <w:rPr>
          <w:sz w:val="27"/>
          <w:szCs w:val="27"/>
        </w:rPr>
        <w:t>Богаткова</w:t>
      </w:r>
      <w:proofErr w:type="spellEnd"/>
      <w:r w:rsidR="00517E05">
        <w:rPr>
          <w:sz w:val="27"/>
          <w:szCs w:val="27"/>
        </w:rPr>
        <w:t xml:space="preserve">, ул. Трикотажной, ул. </w:t>
      </w:r>
      <w:proofErr w:type="spellStart"/>
      <w:r w:rsidRPr="00E06F21">
        <w:rPr>
          <w:sz w:val="27"/>
          <w:szCs w:val="27"/>
        </w:rPr>
        <w:t>Волоч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евской</w:t>
      </w:r>
      <w:proofErr w:type="spellEnd"/>
      <w:r w:rsidRPr="00E06F21">
        <w:rPr>
          <w:sz w:val="27"/>
          <w:szCs w:val="27"/>
        </w:rPr>
        <w:t>, ул. Биатлонной, ул. Коминтерна.</w:t>
      </w:r>
      <w:proofErr w:type="gramEnd"/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</w:t>
      </w:r>
      <w:r w:rsidR="00517E05">
        <w:rPr>
          <w:sz w:val="27"/>
          <w:szCs w:val="27"/>
        </w:rPr>
        <w:t xml:space="preserve">тся развитие метрополитена. По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нобродскому</w:t>
      </w:r>
      <w:proofErr w:type="spellEnd"/>
      <w:r w:rsidRPr="00E06F21">
        <w:rPr>
          <w:sz w:val="27"/>
          <w:szCs w:val="27"/>
        </w:rPr>
        <w:t xml:space="preserve"> шоссе планируется строительство двух  станций: «</w:t>
      </w:r>
      <w:proofErr w:type="spellStart"/>
      <w:r w:rsidRPr="00E06F21">
        <w:rPr>
          <w:sz w:val="27"/>
          <w:szCs w:val="27"/>
        </w:rPr>
        <w:t>Гусинобродская</w:t>
      </w:r>
      <w:proofErr w:type="spellEnd"/>
      <w:r w:rsidRPr="00E06F21">
        <w:rPr>
          <w:sz w:val="27"/>
          <w:szCs w:val="27"/>
        </w:rPr>
        <w:t>» и «Молодежная».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предусматриваются зоны размещения многоуровневых гаражных комплексов районного обслуживания с радиусом доступности до 150 м в непосредственной близости от жилых и общественно-деловых зон. Зоны размещения многоуровневых гаражных комплексов городского облуживания размещаются вдоль основных транспортных магистралей и в составе коммунально-складских зон.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Общая площадь территории паркингов районного и городского обслуживания для хранения индивидуальных транспортных средств жителей проектируемой терр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тории составит 5,12 га.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Проектом планировки предусмотрена организация транспортно-пересадочного узла на пересечении </w:t>
      </w:r>
      <w:proofErr w:type="spellStart"/>
      <w:r w:rsidRPr="00E06F21">
        <w:rPr>
          <w:sz w:val="27"/>
          <w:szCs w:val="27"/>
        </w:rPr>
        <w:t>Гусинобродского</w:t>
      </w:r>
      <w:proofErr w:type="spellEnd"/>
      <w:r w:rsidRPr="00E06F21">
        <w:rPr>
          <w:sz w:val="27"/>
          <w:szCs w:val="27"/>
        </w:rPr>
        <w:t xml:space="preserve"> шоссе с ул. Коминтерна вблизи планируемой станции метрополитена «Молодежная» с организаци</w:t>
      </w:r>
      <w:r w:rsidR="00517E05">
        <w:rPr>
          <w:sz w:val="27"/>
          <w:szCs w:val="27"/>
        </w:rPr>
        <w:t>е</w:t>
      </w:r>
      <w:r w:rsidRPr="00E06F21">
        <w:rPr>
          <w:sz w:val="27"/>
          <w:szCs w:val="27"/>
        </w:rPr>
        <w:t>й конечной остановки горо</w:t>
      </w:r>
      <w:r w:rsidRPr="00E06F21">
        <w:rPr>
          <w:sz w:val="27"/>
          <w:szCs w:val="27"/>
        </w:rPr>
        <w:t>д</w:t>
      </w:r>
      <w:r w:rsidRPr="00E06F21">
        <w:rPr>
          <w:sz w:val="27"/>
          <w:szCs w:val="27"/>
        </w:rPr>
        <w:t>ского пассажирского транспорта и пересадки на пригородный транспорт, в перспе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тиве</w:t>
      </w:r>
      <w:r w:rsidR="0000258D" w:rsidRPr="00E06F21">
        <w:rPr>
          <w:sz w:val="27"/>
          <w:szCs w:val="27"/>
        </w:rPr>
        <w:t> –</w:t>
      </w:r>
      <w:r w:rsidRPr="00E06F21">
        <w:rPr>
          <w:sz w:val="27"/>
          <w:szCs w:val="27"/>
        </w:rPr>
        <w:t xml:space="preserve"> со строительством автовокзала.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bookmarkStart w:id="1" w:name="sub_3067"/>
      <w:bookmarkStart w:id="2" w:name="sub_3062"/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 Развитие систем инженерно-технического обеспечения</w:t>
      </w:r>
    </w:p>
    <w:p w:rsidR="00B61B99" w:rsidRPr="00E06F21" w:rsidRDefault="00B61B99" w:rsidP="00B61B99">
      <w:pPr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.1. Водоснабжение</w:t>
      </w:r>
    </w:p>
    <w:p w:rsidR="00B61B99" w:rsidRPr="00E06F21" w:rsidRDefault="00B61B99" w:rsidP="00B61B99">
      <w:pPr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предусматривается дальнейшее развитие централиз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обходимо. 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Для обеспечения стабильного водоснабжения существующей и проектируемой застройки проектируемой территории необходимо построить два водовода 2 Д 300 мм от понизит</w:t>
      </w:r>
      <w:r w:rsidR="00517E05">
        <w:rPr>
          <w:sz w:val="27"/>
          <w:szCs w:val="27"/>
        </w:rPr>
        <w:t xml:space="preserve">ельной насосной станции (далее </w:t>
      </w:r>
      <w:r w:rsidRPr="00E06F21">
        <w:rPr>
          <w:sz w:val="27"/>
          <w:szCs w:val="27"/>
        </w:rPr>
        <w:t>– ПНС) «Раздольное».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Водоснабжение проектируемой территории возможно от существующих и вновь выстроенных магистральных сетей водопровода.</w:t>
      </w:r>
    </w:p>
    <w:p w:rsidR="00FB6440" w:rsidRPr="00E06F21" w:rsidRDefault="00FB6440" w:rsidP="00B61B99">
      <w:pPr>
        <w:pStyle w:val="32"/>
        <w:spacing w:after="0"/>
        <w:ind w:left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.2.</w:t>
      </w:r>
      <w:r w:rsidRPr="00E06F21">
        <w:rPr>
          <w:i/>
          <w:iCs/>
          <w:sz w:val="27"/>
          <w:szCs w:val="27"/>
        </w:rPr>
        <w:t> </w:t>
      </w:r>
      <w:r w:rsidRPr="00E06F21">
        <w:rPr>
          <w:sz w:val="27"/>
          <w:szCs w:val="27"/>
        </w:rPr>
        <w:t>Водоотведение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Расчетное водоотведение от проектируемой и сохраняемой застройки в ра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 xml:space="preserve">сматриваемых границах определено в соответствии с расчетным водопотреблением и составляет до 2030 года 15590,40 куб. </w:t>
      </w:r>
      <w:proofErr w:type="gramStart"/>
      <w:r w:rsidRPr="00E06F21">
        <w:rPr>
          <w:sz w:val="27"/>
          <w:szCs w:val="27"/>
        </w:rPr>
        <w:t>м</w:t>
      </w:r>
      <w:proofErr w:type="gramEnd"/>
      <w:r w:rsidRPr="00E06F21">
        <w:rPr>
          <w:sz w:val="27"/>
          <w:szCs w:val="27"/>
        </w:rPr>
        <w:t>/сутки.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>В соответствии с Генеральным планом развития города Новосибирска на п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массового строительства в границах города.</w:t>
      </w:r>
      <w:proofErr w:type="gramEnd"/>
      <w:r w:rsidRPr="00E06F21">
        <w:rPr>
          <w:sz w:val="27"/>
          <w:szCs w:val="27"/>
        </w:rPr>
        <w:t xml:space="preserve"> Для проектируемой территории предусмотрены следующие м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роприятия по развитию правобережного бассейна </w:t>
      </w:r>
      <w:proofErr w:type="spellStart"/>
      <w:r w:rsidRPr="00E06F21">
        <w:rPr>
          <w:sz w:val="27"/>
          <w:szCs w:val="27"/>
        </w:rPr>
        <w:t>канализования</w:t>
      </w:r>
      <w:proofErr w:type="spellEnd"/>
      <w:r w:rsidRPr="00E06F21">
        <w:rPr>
          <w:sz w:val="27"/>
          <w:szCs w:val="27"/>
        </w:rPr>
        <w:t>: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устройство коллектора Д 500 мм по </w:t>
      </w:r>
      <w:proofErr w:type="spellStart"/>
      <w:r w:rsidRPr="00E06F21">
        <w:rPr>
          <w:sz w:val="27"/>
          <w:szCs w:val="27"/>
        </w:rPr>
        <w:t>Гусинобродскому</w:t>
      </w:r>
      <w:proofErr w:type="spellEnd"/>
      <w:r w:rsidRPr="00E06F21">
        <w:rPr>
          <w:sz w:val="27"/>
          <w:szCs w:val="27"/>
        </w:rPr>
        <w:t xml:space="preserve"> шоссе от коллектора Д 500 мм в районе автотранспортного предприятия № 9 до коллектора Д 500 мм по ул. </w:t>
      </w:r>
      <w:proofErr w:type="gramStart"/>
      <w:r w:rsidRPr="00E06F21">
        <w:rPr>
          <w:sz w:val="27"/>
          <w:szCs w:val="27"/>
        </w:rPr>
        <w:t>Технической</w:t>
      </w:r>
      <w:proofErr w:type="gram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устройство </w:t>
      </w:r>
      <w:r w:rsidR="00517E05">
        <w:rPr>
          <w:sz w:val="27"/>
          <w:szCs w:val="27"/>
        </w:rPr>
        <w:t>двух</w:t>
      </w:r>
      <w:r w:rsidRPr="00E06F21">
        <w:rPr>
          <w:sz w:val="27"/>
          <w:szCs w:val="27"/>
        </w:rPr>
        <w:t xml:space="preserve"> </w:t>
      </w:r>
      <w:proofErr w:type="spellStart"/>
      <w:r w:rsidRPr="00E06F21">
        <w:rPr>
          <w:sz w:val="27"/>
          <w:szCs w:val="27"/>
        </w:rPr>
        <w:t>канализационно-насосных</w:t>
      </w:r>
      <w:proofErr w:type="spellEnd"/>
      <w:r w:rsidRPr="00E06F21">
        <w:rPr>
          <w:sz w:val="27"/>
          <w:szCs w:val="27"/>
        </w:rPr>
        <w:t xml:space="preserve"> станци</w:t>
      </w:r>
      <w:r w:rsidR="005434DE"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 xml:space="preserve"> перекачки (далее – КНС). КНС-6 перекачивает стоки от микрорайона 261.01.07, до существующего коллектора Д 500 мм по </w:t>
      </w:r>
      <w:proofErr w:type="spellStart"/>
      <w:r w:rsidRPr="00E06F21">
        <w:rPr>
          <w:sz w:val="27"/>
          <w:szCs w:val="27"/>
        </w:rPr>
        <w:t>Гусинобродскому</w:t>
      </w:r>
      <w:proofErr w:type="spellEnd"/>
      <w:r w:rsidRPr="00E06F21">
        <w:rPr>
          <w:sz w:val="27"/>
          <w:szCs w:val="27"/>
        </w:rPr>
        <w:t xml:space="preserve"> шоссе, КНС-5 перекачивает от микрорайона 261.01.03 до существующего коллектора Д 500 мм по 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.3. Теплоснабжение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предусматривается обеспечение централизованным те</w:t>
      </w:r>
      <w:r w:rsidRPr="00E06F21">
        <w:rPr>
          <w:sz w:val="27"/>
          <w:szCs w:val="27"/>
        </w:rPr>
        <w:t>п</w:t>
      </w:r>
      <w:r w:rsidRPr="00E06F21">
        <w:rPr>
          <w:sz w:val="27"/>
          <w:szCs w:val="27"/>
        </w:rPr>
        <w:t>лоснабжением всей новой и сохраняемой многоэтажной жилищно-коммунальной 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стройки. Теплоснабжение индивидуальных жилых домов с приусадебными земел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 xml:space="preserve">ными участками и </w:t>
      </w:r>
      <w:proofErr w:type="spellStart"/>
      <w:r w:rsidRPr="00E06F21">
        <w:rPr>
          <w:sz w:val="27"/>
          <w:szCs w:val="27"/>
        </w:rPr>
        <w:t>коттеджной</w:t>
      </w:r>
      <w:proofErr w:type="spellEnd"/>
      <w:r w:rsidRPr="00E06F21">
        <w:rPr>
          <w:sz w:val="27"/>
          <w:szCs w:val="27"/>
        </w:rPr>
        <w:t xml:space="preserve"> застройки предполагается де</w:t>
      </w:r>
      <w:r w:rsidR="0000258D" w:rsidRPr="00E06F21">
        <w:rPr>
          <w:sz w:val="27"/>
          <w:szCs w:val="27"/>
        </w:rPr>
        <w:t>централизованным –</w:t>
      </w:r>
      <w:r w:rsidRPr="00E06F21">
        <w:rPr>
          <w:sz w:val="27"/>
          <w:szCs w:val="27"/>
        </w:rPr>
        <w:t xml:space="preserve"> от индивидуальных экологически чистых источников тепла, автономных </w:t>
      </w:r>
      <w:proofErr w:type="spellStart"/>
      <w:r w:rsidRPr="00E06F21">
        <w:rPr>
          <w:sz w:val="27"/>
          <w:szCs w:val="27"/>
        </w:rPr>
        <w:t>теплогенер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торов</w:t>
      </w:r>
      <w:proofErr w:type="spellEnd"/>
      <w:r w:rsidRPr="00E06F21">
        <w:rPr>
          <w:sz w:val="27"/>
          <w:szCs w:val="27"/>
        </w:rPr>
        <w:t>, использующих в качестве топлива природный газ. Выбор индивидуальных и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точников тепла объясняется тем, что объекты имеют незначительную тепловую н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грузку и находятся на значительном расстоянии друг от друга, что влечет за собой большие потери в тепловых сетях и значительные капитальные вложения по пр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кладке сетей.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Теплоснабжение проектируемой жилой застройки планировочных микрора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>онов  на расчетный срок строительства предлагается осуществить от новой блочной модульной котельной. Общая мощность котельной составит 52,5 МВт (45,14</w:t>
      </w:r>
      <w:r w:rsidR="00023514">
        <w:rPr>
          <w:sz w:val="27"/>
          <w:szCs w:val="27"/>
        </w:rPr>
        <w:t> </w:t>
      </w:r>
      <w:r w:rsidRPr="00E06F21">
        <w:rPr>
          <w:sz w:val="27"/>
          <w:szCs w:val="27"/>
        </w:rPr>
        <w:t xml:space="preserve">Гкал/час), что позволит обеспечить теплом и часть </w:t>
      </w:r>
      <w:proofErr w:type="spellStart"/>
      <w:r w:rsidRPr="00E06F21">
        <w:rPr>
          <w:sz w:val="27"/>
          <w:szCs w:val="27"/>
        </w:rPr>
        <w:t>коттеджной</w:t>
      </w:r>
      <w:proofErr w:type="spellEnd"/>
      <w:r w:rsidRPr="00E06F21">
        <w:rPr>
          <w:sz w:val="27"/>
          <w:szCs w:val="27"/>
        </w:rPr>
        <w:t xml:space="preserve"> 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стройки планировочных микрорайонов, расположенных в непосредственной близ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сти от котельной. Подключенная тепловая нагрузка – 48,4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МВт (41,62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 xml:space="preserve">Гкал/час). 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E06F21">
        <w:rPr>
          <w:rFonts w:ascii="Times New Roman" w:hAnsi="Times New Roman"/>
          <w:sz w:val="27"/>
          <w:szCs w:val="27"/>
        </w:rPr>
        <w:t>Для обеспечения качественного и бесперебойного теплоснабжения на прое</w:t>
      </w:r>
      <w:r w:rsidRPr="00E06F21">
        <w:rPr>
          <w:rFonts w:ascii="Times New Roman" w:hAnsi="Times New Roman"/>
          <w:sz w:val="27"/>
          <w:szCs w:val="27"/>
        </w:rPr>
        <w:t>к</w:t>
      </w:r>
      <w:r w:rsidRPr="00E06F21">
        <w:rPr>
          <w:rFonts w:ascii="Times New Roman" w:hAnsi="Times New Roman"/>
          <w:sz w:val="27"/>
          <w:szCs w:val="27"/>
        </w:rPr>
        <w:t>тируемой территории инвестиционной программой открытого акционерного общес</w:t>
      </w:r>
      <w:r w:rsidRPr="00E06F21">
        <w:rPr>
          <w:rFonts w:ascii="Times New Roman" w:hAnsi="Times New Roman"/>
          <w:sz w:val="27"/>
          <w:szCs w:val="27"/>
        </w:rPr>
        <w:t>т</w:t>
      </w:r>
      <w:r w:rsidRPr="00E06F21">
        <w:rPr>
          <w:rFonts w:ascii="Times New Roman" w:hAnsi="Times New Roman"/>
          <w:sz w:val="27"/>
          <w:szCs w:val="27"/>
        </w:rPr>
        <w:t>ва «</w:t>
      </w:r>
      <w:proofErr w:type="spellStart"/>
      <w:r w:rsidRPr="00E06F21">
        <w:rPr>
          <w:rFonts w:ascii="Times New Roman" w:hAnsi="Times New Roman"/>
          <w:sz w:val="27"/>
          <w:szCs w:val="27"/>
        </w:rPr>
        <w:t>Новосибирскгортеплоэнерго</w:t>
      </w:r>
      <w:proofErr w:type="spellEnd"/>
      <w:r w:rsidRPr="00E06F21">
        <w:rPr>
          <w:rFonts w:ascii="Times New Roman" w:hAnsi="Times New Roman"/>
          <w:sz w:val="27"/>
          <w:szCs w:val="27"/>
        </w:rPr>
        <w:t xml:space="preserve">» «Развитие </w:t>
      </w:r>
      <w:proofErr w:type="spellStart"/>
      <w:r w:rsidRPr="00E06F21">
        <w:rPr>
          <w:rFonts w:ascii="Times New Roman" w:hAnsi="Times New Roman"/>
          <w:sz w:val="27"/>
          <w:szCs w:val="27"/>
        </w:rPr>
        <w:t>теплосетевого</w:t>
      </w:r>
      <w:proofErr w:type="spellEnd"/>
      <w:r w:rsidRPr="00E06F21">
        <w:rPr>
          <w:rFonts w:ascii="Times New Roman" w:hAnsi="Times New Roman"/>
          <w:sz w:val="27"/>
          <w:szCs w:val="27"/>
        </w:rPr>
        <w:t xml:space="preserve"> хозяйства города Нов</w:t>
      </w:r>
      <w:r w:rsidRPr="00E06F21">
        <w:rPr>
          <w:rFonts w:ascii="Times New Roman" w:hAnsi="Times New Roman"/>
          <w:sz w:val="27"/>
          <w:szCs w:val="27"/>
        </w:rPr>
        <w:t>о</w:t>
      </w:r>
      <w:r w:rsidRPr="00E06F21">
        <w:rPr>
          <w:rFonts w:ascii="Times New Roman" w:hAnsi="Times New Roman"/>
          <w:sz w:val="27"/>
          <w:szCs w:val="27"/>
        </w:rPr>
        <w:t>сибирска» предусматривается ряд мероприятий по улучшению теплоснабжения, что позволит дополнительно подключить тепловые нагрузки</w:t>
      </w:r>
      <w:r w:rsidR="00517E05">
        <w:rPr>
          <w:rFonts w:ascii="Times New Roman" w:hAnsi="Times New Roman"/>
          <w:sz w:val="27"/>
          <w:szCs w:val="27"/>
        </w:rPr>
        <w:t xml:space="preserve">, в том числе </w:t>
      </w:r>
      <w:r w:rsidRPr="00E06F21">
        <w:rPr>
          <w:rFonts w:ascii="Times New Roman" w:hAnsi="Times New Roman"/>
          <w:sz w:val="27"/>
          <w:szCs w:val="27"/>
        </w:rPr>
        <w:t>пере</w:t>
      </w:r>
      <w:r w:rsidR="00961E36">
        <w:rPr>
          <w:rFonts w:ascii="Times New Roman" w:hAnsi="Times New Roman"/>
          <w:sz w:val="27"/>
          <w:szCs w:val="27"/>
        </w:rPr>
        <w:t>кладка т</w:t>
      </w:r>
      <w:r w:rsidR="00961E36">
        <w:rPr>
          <w:rFonts w:ascii="Times New Roman" w:hAnsi="Times New Roman"/>
          <w:sz w:val="27"/>
          <w:szCs w:val="27"/>
        </w:rPr>
        <w:t>е</w:t>
      </w:r>
      <w:r w:rsidR="00961E36">
        <w:rPr>
          <w:rFonts w:ascii="Times New Roman" w:hAnsi="Times New Roman"/>
          <w:sz w:val="27"/>
          <w:szCs w:val="27"/>
        </w:rPr>
        <w:t>плотрассы 2 </w:t>
      </w:r>
      <w:r w:rsidRPr="00E06F21">
        <w:rPr>
          <w:rFonts w:ascii="Times New Roman" w:hAnsi="Times New Roman"/>
          <w:sz w:val="27"/>
          <w:szCs w:val="27"/>
        </w:rPr>
        <w:t>Д 700 мм на 2 Д 1200 мм протяженностью 2,20 км по ул. Национальной от ПНС-6 до пр.</w:t>
      </w:r>
      <w:proofErr w:type="gramEnd"/>
      <w:r w:rsidRPr="00E06F21">
        <w:rPr>
          <w:rFonts w:ascii="Times New Roman" w:hAnsi="Times New Roman"/>
          <w:sz w:val="27"/>
          <w:szCs w:val="27"/>
        </w:rPr>
        <w:t> Дзержинского.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r w:rsidRPr="00E06F21">
        <w:rPr>
          <w:rFonts w:ascii="Times New Roman" w:hAnsi="Times New Roman"/>
          <w:sz w:val="27"/>
          <w:szCs w:val="27"/>
        </w:rPr>
        <w:t>Для подачи расчетного количества тепла к планировочным микрорайонам (кварталам) необходимо в дополнение к существующим сетям построить внеплощ</w:t>
      </w:r>
      <w:r w:rsidRPr="00E06F21">
        <w:rPr>
          <w:rFonts w:ascii="Times New Roman" w:hAnsi="Times New Roman"/>
          <w:sz w:val="27"/>
          <w:szCs w:val="27"/>
        </w:rPr>
        <w:t>а</w:t>
      </w:r>
      <w:r w:rsidRPr="00E06F21">
        <w:rPr>
          <w:rFonts w:ascii="Times New Roman" w:hAnsi="Times New Roman"/>
          <w:sz w:val="27"/>
          <w:szCs w:val="27"/>
        </w:rPr>
        <w:t>дочные и распределительные теплосети. Проектом планировки предлагается: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r w:rsidRPr="00E06F21">
        <w:rPr>
          <w:rFonts w:ascii="Times New Roman" w:hAnsi="Times New Roman"/>
          <w:sz w:val="27"/>
          <w:szCs w:val="27"/>
        </w:rPr>
        <w:t>в кварталах с новой застройкой строительство новых цен</w:t>
      </w:r>
      <w:r w:rsidR="00780277" w:rsidRPr="00E06F21">
        <w:rPr>
          <w:rFonts w:ascii="Times New Roman" w:hAnsi="Times New Roman"/>
          <w:sz w:val="27"/>
          <w:szCs w:val="27"/>
        </w:rPr>
        <w:t>т</w:t>
      </w:r>
      <w:r w:rsidRPr="00E06F21">
        <w:rPr>
          <w:rFonts w:ascii="Times New Roman" w:hAnsi="Times New Roman"/>
          <w:sz w:val="27"/>
          <w:szCs w:val="27"/>
        </w:rPr>
        <w:t>ральных тепловых пунктов (далее</w:t>
      </w:r>
      <w:r w:rsidRPr="00E06F21">
        <w:rPr>
          <w:sz w:val="27"/>
          <w:szCs w:val="27"/>
        </w:rPr>
        <w:t xml:space="preserve"> </w:t>
      </w:r>
      <w:r w:rsidRPr="00E06F21">
        <w:rPr>
          <w:rFonts w:ascii="Times New Roman" w:hAnsi="Times New Roman" w:cs="Times New Roman"/>
          <w:sz w:val="27"/>
          <w:szCs w:val="27"/>
        </w:rPr>
        <w:t>–</w:t>
      </w:r>
      <w:r w:rsidRPr="00E06F21">
        <w:rPr>
          <w:sz w:val="27"/>
          <w:szCs w:val="27"/>
        </w:rPr>
        <w:t xml:space="preserve"> </w:t>
      </w:r>
      <w:r w:rsidRPr="00E06F21">
        <w:rPr>
          <w:rFonts w:ascii="Times New Roman" w:hAnsi="Times New Roman"/>
          <w:sz w:val="27"/>
          <w:szCs w:val="27"/>
        </w:rPr>
        <w:t xml:space="preserve">ЦТП) </w:t>
      </w:r>
      <w:r w:rsidR="00023514" w:rsidRPr="00E06F21">
        <w:rPr>
          <w:rFonts w:ascii="Times New Roman" w:hAnsi="Times New Roman" w:cs="Times New Roman"/>
          <w:sz w:val="27"/>
          <w:szCs w:val="27"/>
        </w:rPr>
        <w:t>–</w:t>
      </w:r>
      <w:r w:rsidRPr="00E06F21">
        <w:rPr>
          <w:rFonts w:ascii="Times New Roman" w:hAnsi="Times New Roman"/>
          <w:sz w:val="27"/>
          <w:szCs w:val="27"/>
        </w:rPr>
        <w:t xml:space="preserve"> 4 объект</w:t>
      </w:r>
      <w:r w:rsidR="00517E05">
        <w:rPr>
          <w:rFonts w:ascii="Times New Roman" w:hAnsi="Times New Roman"/>
          <w:sz w:val="27"/>
          <w:szCs w:val="27"/>
        </w:rPr>
        <w:t>а</w:t>
      </w:r>
      <w:r w:rsidRPr="00E06F21">
        <w:rPr>
          <w:rFonts w:ascii="Times New Roman" w:hAnsi="Times New Roman"/>
          <w:sz w:val="27"/>
          <w:szCs w:val="27"/>
        </w:rPr>
        <w:t>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400 мм для подключения нового микрорайона 261.01.05 протяженностью 0,80 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300 мм по ул. Коминтерна протяженностью 0,42 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 400 мм по ул</w:t>
      </w:r>
      <w:r w:rsidR="00961E36">
        <w:rPr>
          <w:sz w:val="27"/>
          <w:szCs w:val="27"/>
        </w:rPr>
        <w:t>. </w:t>
      </w:r>
      <w:proofErr w:type="spellStart"/>
      <w:r w:rsidR="00961E36">
        <w:rPr>
          <w:sz w:val="27"/>
          <w:szCs w:val="27"/>
        </w:rPr>
        <w:t>Толбухина</w:t>
      </w:r>
      <w:proofErr w:type="spellEnd"/>
      <w:r w:rsidR="00961E36">
        <w:rPr>
          <w:sz w:val="27"/>
          <w:szCs w:val="27"/>
        </w:rPr>
        <w:t xml:space="preserve"> протяженностью 0,60 </w:t>
      </w:r>
      <w:r w:rsidRPr="00E06F21">
        <w:rPr>
          <w:sz w:val="27"/>
          <w:szCs w:val="27"/>
        </w:rPr>
        <w:t>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150 - 200 мм протяженностью 0,53 км.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Резервирование тепловых сетей достигается путем их кольцевания и устройс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вом нагруженных перемычек. Для резервного теплоснабжения зданий потребителей тепловой энергии первой категории (медицинские организации с постоянным пр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быванием больных: больницы, роддомы, диспансеры) предполагается использовать автономные источники тепла.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Проектом планировки предусматривается подключение 14 – 24-этажных домов через индивидуальные тепловые пункты по независимой схеме. Подключение домов меньшей этажности предусматривается через ЦТП. 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.4. Газоснабжение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bookmarkStart w:id="3" w:name="sub_3066"/>
      <w:r w:rsidRPr="00E06F21">
        <w:rPr>
          <w:sz w:val="27"/>
          <w:szCs w:val="27"/>
        </w:rPr>
        <w:t>Схемой газоснабжения города Новосибирска предусматривается перевод с</w:t>
      </w:r>
      <w:r w:rsidRPr="00E06F21">
        <w:rPr>
          <w:sz w:val="27"/>
          <w:szCs w:val="27"/>
        </w:rPr>
        <w:t>у</w:t>
      </w:r>
      <w:r w:rsidRPr="00E06F21">
        <w:rPr>
          <w:sz w:val="27"/>
          <w:szCs w:val="27"/>
        </w:rPr>
        <w:t>ществующей жилой застройки и промышленных объектов, использующих сжиже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ный углеводородный газ, на природный газ.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В </w:t>
      </w:r>
      <w:proofErr w:type="gramStart"/>
      <w:r w:rsidRPr="00E06F21">
        <w:rPr>
          <w:sz w:val="27"/>
          <w:szCs w:val="27"/>
        </w:rPr>
        <w:t>городе</w:t>
      </w:r>
      <w:proofErr w:type="gramEnd"/>
      <w:r w:rsidRPr="00E06F21">
        <w:rPr>
          <w:sz w:val="27"/>
          <w:szCs w:val="27"/>
        </w:rPr>
        <w:t xml:space="preserve"> принимается трехступенчатое распределение природного газа: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1-я ступень – газопров</w:t>
      </w:r>
      <w:r w:rsidR="00961E36">
        <w:rPr>
          <w:sz w:val="27"/>
          <w:szCs w:val="27"/>
        </w:rPr>
        <w:t>оды высокого давления до 12 кгс</w:t>
      </w:r>
      <w:r w:rsidRPr="00E06F21">
        <w:rPr>
          <w:sz w:val="27"/>
          <w:szCs w:val="27"/>
        </w:rPr>
        <w:t>/кв. см;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2-я ступень – газопрово</w:t>
      </w:r>
      <w:r w:rsidR="00961E36">
        <w:rPr>
          <w:sz w:val="27"/>
          <w:szCs w:val="27"/>
        </w:rPr>
        <w:t>ды высокого давления до 6,0 кгс</w:t>
      </w:r>
      <w:r w:rsidRPr="00E06F21">
        <w:rPr>
          <w:sz w:val="27"/>
          <w:szCs w:val="27"/>
        </w:rPr>
        <w:t>/кв. см;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3-я ступень – газопроводы низкого давления до 300 мм в</w:t>
      </w:r>
      <w:r w:rsidR="00961E36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ст.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 газопроводам высокого дав</w:t>
      </w:r>
      <w:r w:rsidR="00961E36">
        <w:rPr>
          <w:sz w:val="27"/>
          <w:szCs w:val="27"/>
        </w:rPr>
        <w:t>ления 12 кгс</w:t>
      </w:r>
      <w:r w:rsidRPr="00E06F21">
        <w:rPr>
          <w:sz w:val="27"/>
          <w:szCs w:val="27"/>
        </w:rPr>
        <w:t>/кв. см подключаются головные г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зорегуляторные пункты.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 газопроводам высокого давления до 6,0 кгс/кв. см подключаются: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газорегуляторные пункты;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коммунально-бытовые потребители;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отопительные котельные;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промышленные предприятия.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обеспечения всех существующих и перспективных потребителей приро</w:t>
      </w:r>
      <w:r w:rsidRPr="00E06F21">
        <w:rPr>
          <w:sz w:val="27"/>
          <w:szCs w:val="27"/>
        </w:rPr>
        <w:t>д</w:t>
      </w:r>
      <w:r w:rsidR="00517E05">
        <w:rPr>
          <w:sz w:val="27"/>
          <w:szCs w:val="27"/>
        </w:rPr>
        <w:t>ным газом с</w:t>
      </w:r>
      <w:r w:rsidRPr="00E06F21">
        <w:rPr>
          <w:sz w:val="27"/>
          <w:szCs w:val="27"/>
        </w:rPr>
        <w:t>хемой газоснабжения города Новосибирска запланирована модернизация существующих газораспределительных станций (далее</w:t>
      </w:r>
      <w:r w:rsidR="0000258D" w:rsidRPr="00E06F21">
        <w:rPr>
          <w:sz w:val="27"/>
          <w:szCs w:val="27"/>
        </w:rPr>
        <w:t xml:space="preserve"> –</w:t>
      </w:r>
      <w:r w:rsidRPr="00E06F21">
        <w:rPr>
          <w:sz w:val="27"/>
          <w:szCs w:val="27"/>
        </w:rPr>
        <w:t xml:space="preserve"> ГРС) ГРС-2 и ГРС-6 с с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хранением существующих газопроводов, увеличение пропускной способности сущ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ствующих газопроводов и обеспечение необходимого давления у конечных потреб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телей.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.5. Электроснабжение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bookmarkEnd w:id="3"/>
    <w:p w:rsidR="00B61B99" w:rsidRPr="00E06F21" w:rsidRDefault="00B61B99" w:rsidP="00B61B99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 xml:space="preserve">В соответствии с предложениями по развитию электрических сетей с учетом программы развития </w:t>
      </w:r>
      <w:r w:rsidR="00DC7793" w:rsidRPr="00E06F21">
        <w:rPr>
          <w:sz w:val="27"/>
          <w:szCs w:val="27"/>
        </w:rPr>
        <w:t>акционерного общества</w:t>
      </w:r>
      <w:r w:rsidRPr="00E06F21">
        <w:rPr>
          <w:sz w:val="27"/>
          <w:szCs w:val="27"/>
        </w:rPr>
        <w:t xml:space="preserve"> </w:t>
      </w:r>
      <w:r w:rsidR="00DC7793" w:rsidRPr="00E06F21">
        <w:rPr>
          <w:sz w:val="27"/>
          <w:szCs w:val="27"/>
        </w:rPr>
        <w:t xml:space="preserve">(далее – АО) </w:t>
      </w:r>
      <w:r w:rsidRPr="00E06F21">
        <w:rPr>
          <w:sz w:val="27"/>
          <w:szCs w:val="27"/>
        </w:rPr>
        <w:t>«Региональные электр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ческие сети» </w:t>
      </w:r>
      <w:r w:rsidR="00DC7793" w:rsidRPr="00E06F21">
        <w:rPr>
          <w:sz w:val="27"/>
          <w:szCs w:val="27"/>
        </w:rPr>
        <w:t xml:space="preserve">(далее – «РЭС») </w:t>
      </w:r>
      <w:r w:rsidRPr="00E06F21">
        <w:rPr>
          <w:sz w:val="27"/>
          <w:szCs w:val="27"/>
        </w:rPr>
        <w:t xml:space="preserve">и предложений филиала </w:t>
      </w:r>
      <w:r w:rsidR="00DC7793" w:rsidRPr="00E06F21">
        <w:rPr>
          <w:sz w:val="27"/>
          <w:szCs w:val="27"/>
        </w:rPr>
        <w:t>АО</w:t>
      </w:r>
      <w:r w:rsidRPr="00E06F21">
        <w:rPr>
          <w:sz w:val="27"/>
          <w:szCs w:val="27"/>
        </w:rPr>
        <w:t> «РЭС» «Восточные эле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трические сети» проектом планировки предусматривается перевод подстанции (д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лее </w:t>
      </w:r>
      <w:r w:rsidR="00DC7793" w:rsidRPr="00E06F21">
        <w:rPr>
          <w:sz w:val="27"/>
          <w:szCs w:val="27"/>
        </w:rPr>
        <w:t>–</w:t>
      </w:r>
      <w:r w:rsidRPr="00E06F21">
        <w:rPr>
          <w:sz w:val="27"/>
          <w:szCs w:val="27"/>
        </w:rPr>
        <w:t xml:space="preserve"> ПС) «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>» на напряжение 220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кВ с установкой двух трансформат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ров 220/110/10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кВ мощностью 40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МВА и строительством отпайки от линии электр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передач 220 кВ</w:t>
      </w:r>
      <w:proofErr w:type="gramEnd"/>
      <w:r w:rsidRPr="00E06F21">
        <w:rPr>
          <w:sz w:val="27"/>
          <w:szCs w:val="27"/>
        </w:rPr>
        <w:t xml:space="preserve"> ПС «</w:t>
      </w:r>
      <w:proofErr w:type="spellStart"/>
      <w:proofErr w:type="gramStart"/>
      <w:r w:rsidRPr="00E06F21">
        <w:rPr>
          <w:sz w:val="27"/>
          <w:szCs w:val="27"/>
        </w:rPr>
        <w:t>Отрадная-Заря</w:t>
      </w:r>
      <w:proofErr w:type="spellEnd"/>
      <w:proofErr w:type="gramEnd"/>
      <w:r w:rsidRPr="00E06F21">
        <w:rPr>
          <w:sz w:val="27"/>
          <w:szCs w:val="27"/>
        </w:rPr>
        <w:t>».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Прирост нагрузок составит 23,21 МВт.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электроснабжения потребителей на проектируемой территории планир</w:t>
      </w:r>
      <w:r w:rsidRPr="00E06F21">
        <w:rPr>
          <w:sz w:val="27"/>
          <w:szCs w:val="27"/>
        </w:rPr>
        <w:t>у</w:t>
      </w:r>
      <w:r w:rsidRPr="00E06F21">
        <w:rPr>
          <w:sz w:val="27"/>
          <w:szCs w:val="27"/>
        </w:rPr>
        <w:t>ется строительство ТП и прокладка кабельных линий 10 кВ.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Указанные мероприятия позволят увеличить пропускную способность сетей и создадут техническую возможность для подключения электрической мощности 24,32 МВт перспективной нагрузки объектов нового строительства.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.6. Связь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Анализируя состояние телефонной связи на проектируемой территории можно отметить, что для предоставления населению более качественной телефонной связи и расширения спектра </w:t>
      </w:r>
      <w:proofErr w:type="spellStart"/>
      <w:r w:rsidRPr="00E06F21">
        <w:rPr>
          <w:sz w:val="27"/>
          <w:szCs w:val="27"/>
        </w:rPr>
        <w:t>телематических</w:t>
      </w:r>
      <w:proofErr w:type="spellEnd"/>
      <w:r w:rsidRPr="00E06F21">
        <w:rPr>
          <w:sz w:val="27"/>
          <w:szCs w:val="27"/>
        </w:rPr>
        <w:t xml:space="preserve"> услуг необходимо осуществить строительство объектов связи в центре телефонной нагрузки и замену медно-жильных кабелей на волоконно-оптические кабели связи.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проектируемых объектах административного, общественно-делового н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значения и в гостиничных комплексах необходимо предусмотреть строительство в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домственных учрежденческих автоматических телефонных станций с выходом в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род, строительство системы пожарной и охранной сигнализации и автоматизирова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ную систему управления и диспетчерского контроля.</w:t>
      </w:r>
    </w:p>
    <w:p w:rsidR="00961E36" w:rsidRPr="00E06F21" w:rsidRDefault="00961E36" w:rsidP="00B61B99">
      <w:pPr>
        <w:pStyle w:val="S2"/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.7. Инженерная подготовка проектируемой территории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bookmarkEnd w:id="1"/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предусматриваются мероприятия по организации рел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ефа и развитию системы ливневой канализации на всей проектируемой территории. Проектируемая территория расположена на окраине в восточной части города Нов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сибирска. С запада на восток территорию пересекает долина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 xml:space="preserve"> Каменки. По логам проходят реки </w:t>
      </w:r>
      <w:proofErr w:type="spellStart"/>
      <w:r w:rsidRPr="00E06F21">
        <w:rPr>
          <w:sz w:val="27"/>
          <w:szCs w:val="27"/>
        </w:rPr>
        <w:t>Водопойка</w:t>
      </w:r>
      <w:proofErr w:type="spellEnd"/>
      <w:r w:rsidRPr="00E06F21">
        <w:rPr>
          <w:sz w:val="27"/>
          <w:szCs w:val="27"/>
        </w:rPr>
        <w:t xml:space="preserve">, </w:t>
      </w:r>
      <w:proofErr w:type="spellStart"/>
      <w:r w:rsidRPr="00E06F21">
        <w:rPr>
          <w:sz w:val="27"/>
          <w:szCs w:val="27"/>
        </w:rPr>
        <w:t>Нарнистая</w:t>
      </w:r>
      <w:proofErr w:type="spellEnd"/>
      <w:r w:rsidRPr="00E06F21">
        <w:rPr>
          <w:sz w:val="27"/>
          <w:szCs w:val="27"/>
        </w:rPr>
        <w:t>, впадающие в р</w:t>
      </w:r>
      <w:r w:rsidR="00961E36">
        <w:rPr>
          <w:sz w:val="27"/>
          <w:szCs w:val="27"/>
        </w:rPr>
        <w:t>еку</w:t>
      </w:r>
      <w:r w:rsidRPr="00E06F21">
        <w:rPr>
          <w:sz w:val="27"/>
          <w:szCs w:val="27"/>
        </w:rPr>
        <w:t> Каменку.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Проектируемая территория относится к </w:t>
      </w:r>
      <w:proofErr w:type="spellStart"/>
      <w:r w:rsidRPr="00E06F21">
        <w:rPr>
          <w:sz w:val="27"/>
          <w:szCs w:val="27"/>
        </w:rPr>
        <w:t>Волочаевскому</w:t>
      </w:r>
      <w:proofErr w:type="spellEnd"/>
      <w:r w:rsidRPr="00E06F21">
        <w:rPr>
          <w:sz w:val="27"/>
          <w:szCs w:val="27"/>
        </w:rPr>
        <w:t xml:space="preserve"> плато и Михайловской возвышенности с абсолютны</w:t>
      </w:r>
      <w:r w:rsidR="0000258D" w:rsidRPr="00E06F21">
        <w:rPr>
          <w:sz w:val="27"/>
          <w:szCs w:val="27"/>
        </w:rPr>
        <w:t>ми отметками поверхности 130,0 –</w:t>
      </w:r>
      <w:r w:rsidRPr="00E06F21">
        <w:rPr>
          <w:sz w:val="27"/>
          <w:szCs w:val="27"/>
        </w:rPr>
        <w:t> 211,0 м. Местность имеет общий уклон в сторону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> Каменки. Рельеф местности волнистый, осло</w:t>
      </w:r>
      <w:r w:rsidRPr="00E06F21">
        <w:rPr>
          <w:sz w:val="27"/>
          <w:szCs w:val="27"/>
        </w:rPr>
        <w:t>ж</w:t>
      </w:r>
      <w:r w:rsidRPr="00E06F21">
        <w:rPr>
          <w:sz w:val="27"/>
          <w:szCs w:val="27"/>
        </w:rPr>
        <w:t>ненный сетью логов и лощин.</w:t>
      </w:r>
    </w:p>
    <w:p w:rsidR="00B61B99" w:rsidRPr="00E06F21" w:rsidRDefault="00B61B99" w:rsidP="0000258D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Максимальные уклоны, предусмотренные схемой вертикальной планировки по уличной сети, составляют для магистралей городского значения 0,05, на проездах местного значения </w:t>
      </w:r>
      <w:r w:rsidR="0000258D" w:rsidRPr="00E06F21">
        <w:rPr>
          <w:sz w:val="27"/>
          <w:szCs w:val="27"/>
        </w:rPr>
        <w:t>–</w:t>
      </w:r>
      <w:r w:rsidRPr="00E06F21">
        <w:rPr>
          <w:sz w:val="27"/>
          <w:szCs w:val="27"/>
        </w:rPr>
        <w:t xml:space="preserve"> до 0,08, минимальные уклоны в зоне новой застройки – 0,004,</w:t>
      </w:r>
      <w:r w:rsidR="00961E36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в зоне существующей – 0</w:t>
      </w:r>
      <w:r w:rsidR="00961E36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%.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>Часть существующей застройки проектируемой территории находится в зоне затопления паводками – 1 %</w:t>
      </w:r>
      <w:r w:rsidR="00517E05">
        <w:rPr>
          <w:sz w:val="27"/>
          <w:szCs w:val="27"/>
        </w:rPr>
        <w:t>-ной</w:t>
      </w:r>
      <w:r w:rsidRPr="00E06F21">
        <w:rPr>
          <w:sz w:val="27"/>
          <w:szCs w:val="27"/>
        </w:rPr>
        <w:t xml:space="preserve"> обеспеченности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 xml:space="preserve"> Каменки. Проектом план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ровки предусматривается защита жилой застройки от 1 % паводка за счет строител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ства дамбы до незатопляемых отметок, а также сплошной подсыпки территории.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Вертикальная планировка решена с общим уклоном на северо-запад в сторону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Оби.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 настоящее время водоотвод поверхностного стока осуществляется по сущ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ствующим закрытым и открытым водостокам: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800 - 1000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800 - 1200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ул. 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400 - 1000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пр. Дзержинского.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Сброс поверхностного стока в настоящее время осуществляется в долину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Каменки, что вызывает подтопление существующей застройки и загрязнение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В </w:t>
      </w:r>
      <w:proofErr w:type="gramStart"/>
      <w:r w:rsidRPr="00E06F21">
        <w:rPr>
          <w:sz w:val="27"/>
          <w:szCs w:val="27"/>
        </w:rPr>
        <w:t>проекте</w:t>
      </w:r>
      <w:proofErr w:type="gramEnd"/>
      <w:r w:rsidRPr="00E06F21">
        <w:rPr>
          <w:sz w:val="27"/>
          <w:szCs w:val="27"/>
        </w:rPr>
        <w:t xml:space="preserve"> планировки предусматривается спрямление и расчистка русла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 на свободной от застройки территории и взятие реки в коллектор на участке проектируемой магистрали по ул. Фрунзе.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Главный коллектор р</w:t>
      </w:r>
      <w:r w:rsidR="00961E36">
        <w:rPr>
          <w:sz w:val="27"/>
          <w:szCs w:val="27"/>
        </w:rPr>
        <w:t>еки</w:t>
      </w:r>
      <w:r w:rsidR="00517E05">
        <w:rPr>
          <w:sz w:val="27"/>
          <w:szCs w:val="27"/>
        </w:rPr>
        <w:t xml:space="preserve"> Каменки принят сечением 2 (2,0х</w:t>
      </w:r>
      <w:proofErr w:type="gramStart"/>
      <w:r w:rsidRPr="00E06F21">
        <w:rPr>
          <w:sz w:val="27"/>
          <w:szCs w:val="27"/>
        </w:rPr>
        <w:t>2</w:t>
      </w:r>
      <w:proofErr w:type="gramEnd"/>
      <w:r w:rsidRPr="00E06F21">
        <w:rPr>
          <w:sz w:val="27"/>
          <w:szCs w:val="27"/>
        </w:rPr>
        <w:t>,5) м.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В </w:t>
      </w:r>
      <w:proofErr w:type="gramStart"/>
      <w:r w:rsidRPr="00E06F21">
        <w:rPr>
          <w:sz w:val="27"/>
          <w:szCs w:val="27"/>
        </w:rPr>
        <w:t>местах</w:t>
      </w:r>
      <w:proofErr w:type="gramEnd"/>
      <w:r w:rsidRPr="00E06F21">
        <w:rPr>
          <w:sz w:val="27"/>
          <w:szCs w:val="27"/>
        </w:rPr>
        <w:t xml:space="preserve"> сброса поверхностного стока в р</w:t>
      </w:r>
      <w:r w:rsidR="00961E36">
        <w:rPr>
          <w:sz w:val="27"/>
          <w:szCs w:val="27"/>
        </w:rPr>
        <w:t>еку</w:t>
      </w:r>
      <w:r w:rsidRPr="00E06F21">
        <w:rPr>
          <w:sz w:val="27"/>
          <w:szCs w:val="27"/>
        </w:rPr>
        <w:t> Каменку предусмотрена его оч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стка.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Перед сбросом поверхностный сток в распределительной камере разделяется </w:t>
      </w:r>
      <w:proofErr w:type="gramStart"/>
      <w:r w:rsidRPr="00E06F21">
        <w:rPr>
          <w:sz w:val="27"/>
          <w:szCs w:val="27"/>
        </w:rPr>
        <w:t>на</w:t>
      </w:r>
      <w:proofErr w:type="gramEnd"/>
      <w:r w:rsidRPr="00E06F21">
        <w:rPr>
          <w:sz w:val="27"/>
          <w:szCs w:val="27"/>
        </w:rPr>
        <w:t xml:space="preserve"> загрязненный и условно чистый. Загрязненная часть стока поступает на очистные сооружения, а остальная часть стока считается условно чистой и сбрасывается в пр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легающий водоем.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>Водосточная сеть запроектирована из открытых и закрытых водостоков. О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крытые водостоки запроектированы в зоне малоэтажной застройки и представляют собой придорожные канавы, расположенные по обе стороны от проездов и соб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рающие поверхностный сток, отводящие его в водоприемные колодцы и далее в 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крытую водосточную сеть. В </w:t>
      </w:r>
      <w:proofErr w:type="gramStart"/>
      <w:r w:rsidRPr="00E06F21">
        <w:rPr>
          <w:sz w:val="27"/>
          <w:szCs w:val="27"/>
        </w:rPr>
        <w:t>местах</w:t>
      </w:r>
      <w:proofErr w:type="gramEnd"/>
      <w:r w:rsidRPr="00E06F21">
        <w:rPr>
          <w:sz w:val="27"/>
          <w:szCs w:val="27"/>
        </w:rPr>
        <w:t xml:space="preserve"> пересечения канав с автодорогами и полотном железной дороги устраиваются трубчатые переезды. </w:t>
      </w:r>
    </w:p>
    <w:p w:rsidR="0045399F" w:rsidRDefault="0045399F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</w:p>
    <w:p w:rsidR="00961E36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5</w:t>
      </w:r>
      <w:r w:rsidRPr="00E06F21">
        <w:rPr>
          <w:sz w:val="27"/>
          <w:szCs w:val="27"/>
        </w:rPr>
        <w:t xml:space="preserve">. Мероприятия по защите проектируемой территории от воздействия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опасных геологических процессов, чрезвычайных ситуаций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природного и техногенного характера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 планировки </w:t>
      </w:r>
      <w:r w:rsidR="00023514">
        <w:rPr>
          <w:sz w:val="27"/>
          <w:szCs w:val="27"/>
        </w:rPr>
        <w:t xml:space="preserve">подготовлен </w:t>
      </w:r>
      <w:r w:rsidRPr="00E06F21">
        <w:rPr>
          <w:sz w:val="27"/>
          <w:szCs w:val="27"/>
        </w:rPr>
        <w:t>в соответствии с Генеральным планом города Новосибирска, учитывающим требования пожарной безопасности, Техническим ре</w:t>
      </w:r>
      <w:r w:rsidRPr="00E06F21">
        <w:rPr>
          <w:sz w:val="27"/>
          <w:szCs w:val="27"/>
        </w:rPr>
        <w:t>г</w:t>
      </w:r>
      <w:r w:rsidRPr="00E06F21">
        <w:rPr>
          <w:sz w:val="27"/>
          <w:szCs w:val="27"/>
        </w:rPr>
        <w:t>ламентом о тре</w:t>
      </w:r>
      <w:r w:rsidR="00AA3153">
        <w:rPr>
          <w:sz w:val="27"/>
          <w:szCs w:val="27"/>
        </w:rPr>
        <w:t>бованиях пожарной безопасности.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При реализации решений Генерального плана города Новосибирска для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печения пожарной безопасности в проекте планировки предусматривается: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размещение одного нового пожарного депо;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транспортная схема с автомагистралями, дорогами городского и районного значения с нормативной шириной дорожного полотна, позволяющими возможность осуществления проезда ко всем зонам застройки и отдыха на планируемой террит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рии;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сеть противопожарного водопровода с необходимыми параметрами для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печения возможности внутреннего и наружного пожаротушения будущих объектов строительства.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Участок пожарного депо размещен в южной части проектируемой террит</w:t>
      </w:r>
      <w:r w:rsidRPr="00E06F21">
        <w:rPr>
          <w:sz w:val="27"/>
          <w:szCs w:val="27"/>
        </w:rPr>
        <w:t>о</w:t>
      </w:r>
      <w:r w:rsidR="00961E36">
        <w:rPr>
          <w:sz w:val="27"/>
          <w:szCs w:val="27"/>
        </w:rPr>
        <w:t>рии </w:t>
      </w:r>
      <w:r w:rsidRPr="00E06F21">
        <w:rPr>
          <w:sz w:val="27"/>
          <w:szCs w:val="27"/>
        </w:rPr>
        <w:t xml:space="preserve">– с выездом на магистральную улицу –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шоссе.</w:t>
      </w:r>
    </w:p>
    <w:p w:rsidR="00B61B99" w:rsidRPr="00E06F21" w:rsidRDefault="00B61B99" w:rsidP="00B61B99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>Чрезвычайные ситуации природного характера на проектируемой территории обусловлены природными условиями региона</w:t>
      </w:r>
      <w:r w:rsidR="00961E36">
        <w:rPr>
          <w:sz w:val="27"/>
          <w:szCs w:val="27"/>
        </w:rPr>
        <w:t>,</w:t>
      </w:r>
      <w:r w:rsidRPr="00E06F21">
        <w:rPr>
          <w:sz w:val="27"/>
          <w:szCs w:val="27"/>
        </w:rPr>
        <w:t xml:space="preserve"> и по нормативным данным </w:t>
      </w:r>
      <w:r w:rsidR="00F85096">
        <w:rPr>
          <w:sz w:val="27"/>
          <w:szCs w:val="27"/>
        </w:rPr>
        <w:br/>
      </w:r>
      <w:r w:rsidRPr="00E06F21">
        <w:rPr>
          <w:sz w:val="27"/>
          <w:szCs w:val="27"/>
        </w:rPr>
        <w:t>(СП 131.13330.2012.</w:t>
      </w:r>
      <w:proofErr w:type="gramEnd"/>
      <w:r w:rsidRPr="00E06F21">
        <w:rPr>
          <w:sz w:val="27"/>
          <w:szCs w:val="27"/>
        </w:rPr>
        <w:t xml:space="preserve"> Свод правил. «Строительная климатология. </w:t>
      </w:r>
      <w:proofErr w:type="gramStart"/>
      <w:r w:rsidRPr="00E06F21">
        <w:rPr>
          <w:sz w:val="27"/>
          <w:szCs w:val="27"/>
        </w:rPr>
        <w:t xml:space="preserve">Актуализированная редакция </w:t>
      </w:r>
      <w:proofErr w:type="spellStart"/>
      <w:r w:rsidRPr="00E06F21">
        <w:rPr>
          <w:sz w:val="27"/>
          <w:szCs w:val="27"/>
        </w:rPr>
        <w:t>СНиП</w:t>
      </w:r>
      <w:proofErr w:type="spellEnd"/>
      <w:r w:rsidRPr="00E06F21">
        <w:rPr>
          <w:sz w:val="27"/>
          <w:szCs w:val="27"/>
        </w:rPr>
        <w:t xml:space="preserve"> 23-01-99* ») возможны сильные морозы ниже – 40 </w:t>
      </w:r>
      <w:proofErr w:type="spellStart"/>
      <w:r w:rsidRPr="00E06F21">
        <w:rPr>
          <w:sz w:val="27"/>
          <w:szCs w:val="27"/>
          <w:vertAlign w:val="superscript"/>
        </w:rPr>
        <w:t>о</w:t>
      </w:r>
      <w:r w:rsidRPr="00E06F21">
        <w:rPr>
          <w:sz w:val="27"/>
          <w:szCs w:val="27"/>
        </w:rPr>
        <w:t>С</w:t>
      </w:r>
      <w:proofErr w:type="spellEnd"/>
      <w:r w:rsidRPr="00E06F21">
        <w:rPr>
          <w:sz w:val="27"/>
          <w:szCs w:val="27"/>
        </w:rPr>
        <w:t>, ветры с пор</w:t>
      </w:r>
      <w:r w:rsidRPr="00E06F21">
        <w:rPr>
          <w:sz w:val="27"/>
          <w:szCs w:val="27"/>
        </w:rPr>
        <w:t>ы</w:t>
      </w:r>
      <w:r w:rsidRPr="00E06F21">
        <w:rPr>
          <w:sz w:val="27"/>
          <w:szCs w:val="27"/>
        </w:rPr>
        <w:t>вами до 40 м/сек</w:t>
      </w:r>
      <w:r w:rsidR="00961E36">
        <w:rPr>
          <w:sz w:val="27"/>
          <w:szCs w:val="27"/>
        </w:rPr>
        <w:t>.</w:t>
      </w:r>
      <w:r w:rsidRPr="00E06F21">
        <w:rPr>
          <w:sz w:val="27"/>
          <w:szCs w:val="27"/>
        </w:rPr>
        <w:t>, пыльные бури в летний период.</w:t>
      </w:r>
      <w:proofErr w:type="gramEnd"/>
      <w:r w:rsidRPr="00E06F21">
        <w:rPr>
          <w:sz w:val="27"/>
          <w:szCs w:val="27"/>
        </w:rPr>
        <w:t xml:space="preserve"> В </w:t>
      </w:r>
      <w:proofErr w:type="gramStart"/>
      <w:r w:rsidRPr="00E06F21">
        <w:rPr>
          <w:sz w:val="27"/>
          <w:szCs w:val="27"/>
        </w:rPr>
        <w:t>окрестностях</w:t>
      </w:r>
      <w:proofErr w:type="gramEnd"/>
      <w:r w:rsidRPr="00E06F21">
        <w:rPr>
          <w:sz w:val="27"/>
          <w:szCs w:val="27"/>
        </w:rPr>
        <w:t xml:space="preserve"> города Новос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бирска могут возникать торфяные и лесные пожары, дым от которых может распр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страниться и на проектируемую территорию. </w:t>
      </w:r>
      <w:proofErr w:type="gramStart"/>
      <w:r w:rsidRPr="00E06F21">
        <w:rPr>
          <w:sz w:val="27"/>
          <w:szCs w:val="27"/>
        </w:rPr>
        <w:t>Сейсми</w:t>
      </w:r>
      <w:r w:rsidR="00961E36">
        <w:rPr>
          <w:sz w:val="27"/>
          <w:szCs w:val="27"/>
        </w:rPr>
        <w:t>ческая активность территории – до 6 </w:t>
      </w:r>
      <w:r w:rsidRPr="00E06F21">
        <w:rPr>
          <w:sz w:val="27"/>
          <w:szCs w:val="27"/>
        </w:rPr>
        <w:t xml:space="preserve">баллов, в отдельных случаях расчетная сейсмическая нагрузка принимается </w:t>
      </w:r>
      <w:r w:rsidR="00F85096">
        <w:rPr>
          <w:sz w:val="27"/>
          <w:szCs w:val="27"/>
        </w:rPr>
        <w:br/>
      </w:r>
      <w:r w:rsidRPr="00E06F21">
        <w:rPr>
          <w:sz w:val="27"/>
          <w:szCs w:val="27"/>
        </w:rPr>
        <w:t>7 баллов (СП 14.13330.2014.</w:t>
      </w:r>
      <w:proofErr w:type="gramEnd"/>
      <w:r w:rsidRPr="00E06F21">
        <w:rPr>
          <w:sz w:val="27"/>
          <w:szCs w:val="27"/>
        </w:rPr>
        <w:t xml:space="preserve"> Свод правил «Строительство в сейсмических районах. </w:t>
      </w:r>
      <w:proofErr w:type="spellStart"/>
      <w:proofErr w:type="gramStart"/>
      <w:r w:rsidRPr="00E06F21">
        <w:rPr>
          <w:sz w:val="27"/>
          <w:szCs w:val="27"/>
        </w:rPr>
        <w:t>СНиП</w:t>
      </w:r>
      <w:proofErr w:type="spellEnd"/>
      <w:r w:rsidRPr="00E06F21">
        <w:rPr>
          <w:sz w:val="27"/>
          <w:szCs w:val="27"/>
        </w:rPr>
        <w:t xml:space="preserve"> </w:t>
      </w:r>
      <w:r w:rsidRPr="00E06F21">
        <w:rPr>
          <w:sz w:val="27"/>
          <w:szCs w:val="27"/>
          <w:lang w:val="en-US"/>
        </w:rPr>
        <w:t>II</w:t>
      </w:r>
      <w:r w:rsidRPr="00E06F21">
        <w:rPr>
          <w:sz w:val="27"/>
          <w:szCs w:val="27"/>
        </w:rPr>
        <w:t>-7-81*»).</w:t>
      </w:r>
      <w:proofErr w:type="gramEnd"/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Источников техногенного и антропогенного воздействия на проектируемую территорию нет, но нельзя исключать возможности опасных ситуаций от движущи</w:t>
      </w:r>
      <w:r w:rsidRPr="00E06F21">
        <w:rPr>
          <w:sz w:val="27"/>
          <w:szCs w:val="27"/>
        </w:rPr>
        <w:t>х</w:t>
      </w:r>
      <w:r w:rsidRPr="00E06F21">
        <w:rPr>
          <w:sz w:val="27"/>
          <w:szCs w:val="27"/>
        </w:rPr>
        <w:t>ся составов и перевозимых опасных грузов по железнодорожной магистрали, прох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дящей по </w:t>
      </w:r>
      <w:proofErr w:type="spellStart"/>
      <w:r w:rsidRPr="00E06F21">
        <w:rPr>
          <w:sz w:val="27"/>
          <w:szCs w:val="27"/>
        </w:rPr>
        <w:t>промзоне</w:t>
      </w:r>
      <w:proofErr w:type="spellEnd"/>
      <w:r w:rsidRPr="00E06F21">
        <w:rPr>
          <w:sz w:val="27"/>
          <w:szCs w:val="27"/>
        </w:rPr>
        <w:t xml:space="preserve"> на севере территории, от задымления при пожаре на полигоне твердых бытовых отходов.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возможной эвакуации населения в чрезвычайных ситуациях предусмотр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ны транспортные магистрали, улицы городского и районного значения.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формируется улично-дорожная сеть с более высокой степенью связности, которая позволит осуществить быстрый вывоз населения за пределы проектируемой территории в любом направлении от мест сбора.</w:t>
      </w:r>
    </w:p>
    <w:p w:rsidR="00B61B99" w:rsidRPr="00E06F21" w:rsidRDefault="00B61B99" w:rsidP="00B61B99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3. Положения о размещении объектов капитального строительства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федерального, регионального и местного значения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AA3153" w:rsidRDefault="00AA3153" w:rsidP="00CE5C20">
      <w:pPr>
        <w:pStyle w:val="1"/>
        <w:keepNext w:val="0"/>
        <w:widowControl w:val="0"/>
        <w:spacing w:before="0" w:after="0" w:line="240" w:lineRule="atLeast"/>
        <w:ind w:firstLine="0"/>
        <w:rPr>
          <w:sz w:val="27"/>
          <w:szCs w:val="27"/>
        </w:rPr>
      </w:pPr>
    </w:p>
    <w:p w:rsidR="00B61B99" w:rsidRPr="00E06F21" w:rsidRDefault="00B61B99" w:rsidP="00CE5C20">
      <w:pPr>
        <w:pStyle w:val="1"/>
        <w:keepNext w:val="0"/>
        <w:widowControl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3.1. Размещение объектов капитального строительства </w:t>
      </w:r>
    </w:p>
    <w:p w:rsidR="00B61B99" w:rsidRPr="00E06F21" w:rsidRDefault="00B61B99" w:rsidP="00CE5C20">
      <w:pPr>
        <w:pStyle w:val="1"/>
        <w:keepNext w:val="0"/>
        <w:widowControl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федерального значения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widowControl w:val="0"/>
        <w:spacing w:before="0" w:after="0" w:line="240" w:lineRule="atLeast"/>
        <w:jc w:val="both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Существующие на проектируемой территории объекты федерального значения на расчетный срок сохраняются. Размещение новых объектов не предусмотрено.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3.2. Размещение объектов капитального строительства регионального значения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Существующие на проектируемой территории</w:t>
      </w:r>
      <w:r w:rsidRPr="00E06F21">
        <w:rPr>
          <w:b/>
          <w:bCs/>
          <w:sz w:val="27"/>
          <w:szCs w:val="27"/>
        </w:rPr>
        <w:t xml:space="preserve"> </w:t>
      </w:r>
      <w:r w:rsidRPr="00E06F21">
        <w:rPr>
          <w:sz w:val="27"/>
          <w:szCs w:val="27"/>
        </w:rPr>
        <w:t>объекты регионального знач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ния на расчетный срок сохраняются. Размещение новых объектов не предусмотрено.</w:t>
      </w:r>
    </w:p>
    <w:p w:rsidR="00517E05" w:rsidRDefault="00517E05" w:rsidP="00DC7793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90176E" w:rsidRDefault="0090176E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</w:p>
    <w:p w:rsidR="0090176E" w:rsidRDefault="0090176E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</w:p>
    <w:p w:rsidR="00B61B99" w:rsidRPr="00E06F21" w:rsidRDefault="00B61B99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3.3. Размещение объектов капитального строительства местного значения</w:t>
      </w:r>
    </w:p>
    <w:p w:rsidR="00B61B99" w:rsidRPr="00E06F21" w:rsidRDefault="00B61B99" w:rsidP="00DC7793">
      <w:pPr>
        <w:rPr>
          <w:sz w:val="27"/>
          <w:szCs w:val="27"/>
        </w:rPr>
      </w:pP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предусматривается строительство объектов общего средн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го и дошкольного образования соответствующей расчетной вместимости: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300 мест в микрорайоне 261.01.01;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320 мест в микрорайоне 261.01.03;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300 мест в микрорайоне 261.01.04;</w:t>
      </w:r>
    </w:p>
    <w:p w:rsidR="00B61B99" w:rsidRPr="00E06F21" w:rsidRDefault="00B61B99" w:rsidP="00DC7793">
      <w:pPr>
        <w:pStyle w:val="20"/>
        <w:ind w:right="57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двух детских садов на 300 мест каждый в микрорайоне 261.01.07;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общеобразовательной школы на 600 мест в микрорайоне 261.01.03;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общеобразовательной школы на 1000 мест в микрорайоне 261.01.06.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Запланировано строительство объектов культуры: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двух </w:t>
      </w:r>
      <w:proofErr w:type="spellStart"/>
      <w:r w:rsidRPr="00E06F21">
        <w:rPr>
          <w:sz w:val="27"/>
          <w:szCs w:val="27"/>
        </w:rPr>
        <w:t>культурно-досуговых</w:t>
      </w:r>
      <w:proofErr w:type="spellEnd"/>
      <w:r w:rsidRPr="00E06F21">
        <w:rPr>
          <w:sz w:val="27"/>
          <w:szCs w:val="27"/>
        </w:rPr>
        <w:t xml:space="preserve"> центров со зрительными залами в микрорайонах 261.01.04, 261.01.06;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детского </w:t>
      </w:r>
      <w:proofErr w:type="spellStart"/>
      <w:r w:rsidRPr="00E06F21">
        <w:rPr>
          <w:sz w:val="27"/>
          <w:szCs w:val="27"/>
        </w:rPr>
        <w:t>культурно-досугового</w:t>
      </w:r>
      <w:proofErr w:type="spellEnd"/>
      <w:r w:rsidRPr="00E06F21">
        <w:rPr>
          <w:sz w:val="27"/>
          <w:szCs w:val="27"/>
        </w:rPr>
        <w:t xml:space="preserve"> центра со зрительным залом в микрорайоне 261.01.06.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Предусмотрено строительство объектов физкультурно-спортивного назнач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ния: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двух спортивных комплексов с бассейнами в микрорайонах 261.01.06, 261.01.07;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физкультурно-спортивного комплекса в микрорайоне 261.01.04.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Предусмотрено строительство объектов здравоохранения: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поликлиники на 720 посещений в смену в микрорайоне 261.01.05;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поликлиники на 300 посещений в смену в микрорайоне 261.01.02;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станции скорой медицинской помощи в геометрическом центре проектиру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мой территории на 8 машин на микрорайоне 261.01.05.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 xml:space="preserve">Действующая организация здравоохранения </w:t>
      </w:r>
      <w:r w:rsidR="0000258D" w:rsidRPr="00E06F21">
        <w:rPr>
          <w:sz w:val="27"/>
          <w:szCs w:val="27"/>
        </w:rPr>
        <w:t xml:space="preserve">– </w:t>
      </w:r>
      <w:r w:rsidRPr="00E06F21">
        <w:rPr>
          <w:sz w:val="27"/>
          <w:szCs w:val="27"/>
        </w:rPr>
        <w:t>Государственное бюджетное учреждение здравоохранения Новосибирской области «Городская поликлиника №</w:t>
      </w:r>
      <w:r w:rsidR="00517E05">
        <w:rPr>
          <w:sz w:val="27"/>
          <w:szCs w:val="27"/>
        </w:rPr>
        <w:t> </w:t>
      </w:r>
      <w:r w:rsidRPr="00E06F21">
        <w:rPr>
          <w:sz w:val="27"/>
          <w:szCs w:val="27"/>
        </w:rPr>
        <w:t xml:space="preserve">17», расположенное по адресу: ул. </w:t>
      </w:r>
      <w:proofErr w:type="spellStart"/>
      <w:r w:rsidRPr="00E06F21">
        <w:rPr>
          <w:sz w:val="27"/>
          <w:szCs w:val="27"/>
        </w:rPr>
        <w:t>Толбухина</w:t>
      </w:r>
      <w:proofErr w:type="spellEnd"/>
      <w:r w:rsidRPr="00E06F21">
        <w:rPr>
          <w:sz w:val="27"/>
          <w:szCs w:val="27"/>
        </w:rPr>
        <w:t>, 41/1, будет переведено в новое здание, построенное в квартале 261.01.02.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Запланировано строительство пожарного депо на 4 машины в микрорайоне 261.01.07</w:t>
      </w:r>
    </w:p>
    <w:p w:rsidR="00B61B99" w:rsidRPr="00E06F21" w:rsidRDefault="00B61B99" w:rsidP="00DC7793">
      <w:pPr>
        <w:spacing w:line="240" w:lineRule="atLeast"/>
        <w:rPr>
          <w:i/>
          <w:iCs/>
          <w:sz w:val="27"/>
          <w:szCs w:val="27"/>
        </w:rPr>
      </w:pPr>
      <w:r w:rsidRPr="00E06F21">
        <w:rPr>
          <w:sz w:val="27"/>
          <w:szCs w:val="27"/>
        </w:rPr>
        <w:t>На расчетный срок проектными решениями предусмотрено</w:t>
      </w:r>
      <w:r w:rsidR="00517E05">
        <w:rPr>
          <w:sz w:val="27"/>
          <w:szCs w:val="27"/>
        </w:rPr>
        <w:t xml:space="preserve"> размещение 37,94 га (8,2 кв. м</w:t>
      </w:r>
      <w:r w:rsidRPr="00E06F21">
        <w:rPr>
          <w:sz w:val="27"/>
          <w:szCs w:val="27"/>
        </w:rPr>
        <w:t>/чел</w:t>
      </w:r>
      <w:r w:rsidR="00517E05">
        <w:rPr>
          <w:sz w:val="27"/>
          <w:szCs w:val="27"/>
        </w:rPr>
        <w:t>овека</w:t>
      </w:r>
      <w:r w:rsidRPr="00E06F21">
        <w:rPr>
          <w:sz w:val="27"/>
          <w:szCs w:val="27"/>
        </w:rPr>
        <w:t xml:space="preserve">) озелененных территорий общего пользования. 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предусматривается реконструкция существующих и стро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тельство новых объектов улично-дорожной сети в пределах установленных проектом планировки красных линий.</w:t>
      </w:r>
    </w:p>
    <w:p w:rsidR="00517E05" w:rsidRPr="00517E05" w:rsidRDefault="00517E05" w:rsidP="00517E05">
      <w:pPr>
        <w:spacing w:line="240" w:lineRule="atLeast"/>
      </w:pPr>
    </w:p>
    <w:p w:rsidR="00B61B99" w:rsidRPr="00E06F21" w:rsidRDefault="00B61B99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4. Основные показатели развития проектируемой территории </w:t>
      </w:r>
    </w:p>
    <w:p w:rsidR="00B61B99" w:rsidRPr="00E06F21" w:rsidRDefault="00B61B99" w:rsidP="00517E05">
      <w:pPr>
        <w:spacing w:line="240" w:lineRule="atLeast"/>
        <w:rPr>
          <w:sz w:val="27"/>
          <w:szCs w:val="27"/>
        </w:rPr>
      </w:pPr>
    </w:p>
    <w:p w:rsidR="00B61B99" w:rsidRDefault="00B61B99" w:rsidP="00B61B99">
      <w:pPr>
        <w:spacing w:line="240" w:lineRule="atLeast"/>
        <w:ind w:firstLine="0"/>
        <w:jc w:val="right"/>
        <w:rPr>
          <w:sz w:val="27"/>
          <w:szCs w:val="27"/>
        </w:rPr>
      </w:pPr>
      <w:r w:rsidRPr="00E06F21">
        <w:rPr>
          <w:sz w:val="27"/>
          <w:szCs w:val="27"/>
        </w:rPr>
        <w:t>Таблица 2</w:t>
      </w:r>
    </w:p>
    <w:p w:rsidR="00517E05" w:rsidRPr="00E06F21" w:rsidRDefault="00517E05" w:rsidP="00B61B99">
      <w:pPr>
        <w:spacing w:line="240" w:lineRule="atLeast"/>
        <w:ind w:firstLine="0"/>
        <w:jc w:val="right"/>
        <w:rPr>
          <w:sz w:val="27"/>
          <w:szCs w:val="27"/>
        </w:rPr>
      </w:pPr>
    </w:p>
    <w:p w:rsidR="00B61B99" w:rsidRPr="00E06F21" w:rsidRDefault="00B61B99" w:rsidP="00B61B99">
      <w:pPr>
        <w:spacing w:line="240" w:lineRule="atLeast"/>
        <w:ind w:firstLine="0"/>
        <w:jc w:val="center"/>
        <w:rPr>
          <w:sz w:val="27"/>
          <w:szCs w:val="27"/>
        </w:rPr>
      </w:pPr>
      <w:r w:rsidRPr="00E06F21">
        <w:rPr>
          <w:sz w:val="27"/>
          <w:szCs w:val="27"/>
        </w:rPr>
        <w:t>Основные показатели развития проектируемой территории</w:t>
      </w:r>
    </w:p>
    <w:p w:rsidR="00B61B99" w:rsidRPr="00E06F21" w:rsidRDefault="00B61B99" w:rsidP="00B61B99">
      <w:pPr>
        <w:spacing w:line="240" w:lineRule="atLeast"/>
        <w:ind w:firstLine="0"/>
        <w:jc w:val="center"/>
        <w:rPr>
          <w:sz w:val="27"/>
          <w:szCs w:val="27"/>
        </w:rPr>
      </w:pPr>
    </w:p>
    <w:tbl>
      <w:tblPr>
        <w:tblW w:w="9781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FB6440" w:rsidRPr="00E06F21" w:rsidTr="00E06F21">
        <w:trPr>
          <w:trHeight w:val="577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№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E06F21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E06F21">
              <w:rPr>
                <w:sz w:val="27"/>
                <w:szCs w:val="27"/>
              </w:rPr>
              <w:t>/</w:t>
            </w:r>
            <w:proofErr w:type="spellStart"/>
            <w:r w:rsidRPr="00E06F21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Совреме</w:t>
            </w:r>
            <w:r w:rsidRPr="00E06F21">
              <w:rPr>
                <w:sz w:val="27"/>
                <w:szCs w:val="27"/>
              </w:rPr>
              <w:t>н</w:t>
            </w:r>
            <w:r w:rsidRPr="00E06F21">
              <w:rPr>
                <w:sz w:val="27"/>
                <w:szCs w:val="27"/>
              </w:rPr>
              <w:t>ное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состояние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 до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2030 года</w:t>
            </w:r>
          </w:p>
        </w:tc>
      </w:tr>
    </w:tbl>
    <w:p w:rsidR="00FB6440" w:rsidRPr="00961E36" w:rsidRDefault="00FB6440" w:rsidP="00FB6440">
      <w:pPr>
        <w:ind w:firstLine="0"/>
        <w:jc w:val="center"/>
        <w:rPr>
          <w:sz w:val="2"/>
          <w:szCs w:val="2"/>
        </w:rPr>
      </w:pPr>
    </w:p>
    <w:tbl>
      <w:tblPr>
        <w:tblW w:w="9781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B61B99" w:rsidRPr="00961E36" w:rsidTr="00517E05">
        <w:trPr>
          <w:trHeight w:val="145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bookmarkEnd w:id="2"/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5</w:t>
            </w:r>
          </w:p>
        </w:tc>
      </w:tr>
      <w:tr w:rsidR="00B61B99" w:rsidRPr="00E06F21" w:rsidTr="00B61B99">
        <w:trPr>
          <w:trHeight w:val="23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00258D" w:rsidP="00B61B99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рекреационного назначения (Р),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48,72</w:t>
            </w:r>
          </w:p>
        </w:tc>
      </w:tr>
      <w:tr w:rsidR="00B61B99" w:rsidRPr="00E06F21" w:rsidTr="00B61B99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природная (Р-1)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16,83</w:t>
            </w:r>
          </w:p>
        </w:tc>
      </w:tr>
      <w:tr w:rsidR="00B61B99" w:rsidRPr="00E06F21" w:rsidTr="00B61B99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27,9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спортивного н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значения (Р-4)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3,99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Жилые зоны (Ж),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265,56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284,76</w:t>
            </w:r>
          </w:p>
        </w:tc>
      </w:tr>
      <w:tr w:rsidR="00B61B99" w:rsidRPr="00E06F21" w:rsidTr="00B61B99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жилыми домами смешанной этажности (Ж-1)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49,71</w:t>
            </w:r>
          </w:p>
        </w:tc>
      </w:tr>
      <w:tr w:rsidR="00B61B99" w:rsidRPr="00E06F21" w:rsidTr="00B61B99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b/>
                <w:bCs/>
                <w:sz w:val="27"/>
                <w:szCs w:val="27"/>
                <w:lang w:eastAsia="en-US"/>
              </w:rPr>
            </w:pPr>
            <w:r w:rsidRPr="00E06F21">
              <w:rPr>
                <w:sz w:val="27"/>
                <w:szCs w:val="27"/>
              </w:rPr>
              <w:t>Зона застройки малоэтажными жилыми домами (Ж-2)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79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застройки </w:t>
            </w:r>
            <w:proofErr w:type="spellStart"/>
            <w:r w:rsidRPr="00E06F21">
              <w:rPr>
                <w:sz w:val="27"/>
                <w:szCs w:val="27"/>
              </w:rPr>
              <w:t>среднеэтажными</w:t>
            </w:r>
            <w:proofErr w:type="spellEnd"/>
            <w:r w:rsidRPr="00E06F21">
              <w:rPr>
                <w:sz w:val="27"/>
                <w:szCs w:val="27"/>
              </w:rPr>
              <w:t xml:space="preserve"> жилыми домами (Ж-3)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17,8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16,86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многоэтажными жилыми домами (Ж-4)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19,58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жилыми домами повышенной этажности (Ж-5)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6,67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индивидуальн</w:t>
            </w:r>
            <w:r w:rsidRPr="00E06F21">
              <w:rPr>
                <w:sz w:val="27"/>
                <w:szCs w:val="27"/>
              </w:rPr>
              <w:t>ы</w:t>
            </w:r>
            <w:r w:rsidRPr="00E06F21">
              <w:rPr>
                <w:sz w:val="27"/>
                <w:szCs w:val="27"/>
              </w:rPr>
              <w:t>ми жилыми домами (Ж-6)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208,36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191,94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Общественно-деловые зоны (ОД),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25,3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67,91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делового, общественного и коммерческого назначения </w:t>
            </w:r>
            <w:r w:rsidRPr="00E06F21">
              <w:rPr>
                <w:sz w:val="27"/>
                <w:szCs w:val="27"/>
              </w:rPr>
              <w:br/>
              <w:t>(ОД-1)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19,43</w:t>
            </w:r>
          </w:p>
        </w:tc>
      </w:tr>
      <w:tr w:rsidR="00B61B99" w:rsidRPr="00E06F21" w:rsidTr="00B61B99">
        <w:trPr>
          <w:trHeight w:val="10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Подзона</w:t>
            </w:r>
            <w:proofErr w:type="spellEnd"/>
            <w:r w:rsidRPr="00E06F21">
              <w:rPr>
                <w:sz w:val="27"/>
                <w:szCs w:val="27"/>
              </w:rPr>
              <w:t xml:space="preserve"> специализированной малоэтажной общественной з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стройки (ОД-4.1)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10,61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Подзона</w:t>
            </w:r>
            <w:proofErr w:type="spellEnd"/>
            <w:r w:rsidRPr="00E06F21">
              <w:rPr>
                <w:sz w:val="27"/>
                <w:szCs w:val="27"/>
              </w:rPr>
              <w:t xml:space="preserve"> специализированной средне- и многоэтажной общес</w:t>
            </w:r>
            <w:r w:rsidRPr="00E06F21">
              <w:rPr>
                <w:sz w:val="27"/>
                <w:szCs w:val="27"/>
              </w:rPr>
              <w:t>т</w:t>
            </w:r>
            <w:r w:rsidRPr="00E06F21">
              <w:rPr>
                <w:sz w:val="27"/>
                <w:szCs w:val="27"/>
              </w:rPr>
              <w:t>венной застройки (ОД-4.2)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13,84</w:t>
            </w:r>
          </w:p>
        </w:tc>
      </w:tr>
      <w:tr w:rsidR="00B61B99" w:rsidRPr="00E06F21" w:rsidTr="00B61B99">
        <w:trPr>
          <w:trHeight w:val="28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3,10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дошкольного, н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чального общего, основного о</w:t>
            </w:r>
            <w:r w:rsidRPr="00E06F21">
              <w:rPr>
                <w:sz w:val="27"/>
                <w:szCs w:val="27"/>
              </w:rPr>
              <w:t>б</w:t>
            </w:r>
            <w:r w:rsidRPr="00E06F21">
              <w:rPr>
                <w:sz w:val="27"/>
                <w:szCs w:val="27"/>
              </w:rPr>
              <w:t>щего и среднего общего образ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вания (ОД-5)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20,93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Производственные зоны (П),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28,75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коммунальных и складских объектов (П-2)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28,75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00258D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инженерной и транспор</w:t>
            </w:r>
            <w:r w:rsidR="00B61B99" w:rsidRPr="00E06F21">
              <w:rPr>
                <w:sz w:val="27"/>
                <w:szCs w:val="27"/>
              </w:rPr>
              <w:t>т</w:t>
            </w:r>
            <w:r w:rsidR="00B61B99" w:rsidRPr="00E06F21">
              <w:rPr>
                <w:sz w:val="27"/>
                <w:szCs w:val="27"/>
              </w:rPr>
              <w:t>ной инфраструктуры (</w:t>
            </w:r>
            <w:proofErr w:type="gramStart"/>
            <w:r w:rsidR="00B61B99" w:rsidRPr="00E06F21">
              <w:rPr>
                <w:sz w:val="27"/>
                <w:szCs w:val="27"/>
              </w:rPr>
              <w:t>ИТ</w:t>
            </w:r>
            <w:proofErr w:type="gramEnd"/>
            <w:r w:rsidR="00B61B99" w:rsidRPr="00E06F21">
              <w:rPr>
                <w:sz w:val="27"/>
                <w:szCs w:val="27"/>
              </w:rPr>
              <w:t>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159,7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улично-дорожной сети </w:t>
            </w:r>
            <w:r w:rsidRPr="00E06F21">
              <w:rPr>
                <w:sz w:val="27"/>
                <w:szCs w:val="27"/>
              </w:rPr>
              <w:br/>
              <w:t>(ИТ-3)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157,74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транспортно-пересадочных узлов (ИТ-5)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2,33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 стоянок автомобильного транспорта (СА),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стоянок для легковых авт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мобилей (СА-1)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 специального назначения (С),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7,85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военных и иных режимных объектов и территорий </w:t>
            </w:r>
            <w:r w:rsidRPr="00E06F21">
              <w:rPr>
                <w:sz w:val="27"/>
                <w:szCs w:val="27"/>
              </w:rPr>
              <w:br/>
              <w:t>(С-3)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7,85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00258D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сельскохозяйственного и</w:t>
            </w:r>
            <w:r w:rsidR="00B61B99" w:rsidRPr="00E06F21">
              <w:rPr>
                <w:sz w:val="27"/>
                <w:szCs w:val="27"/>
              </w:rPr>
              <w:t>с</w:t>
            </w:r>
            <w:r w:rsidR="00B61B99" w:rsidRPr="00E06F21">
              <w:rPr>
                <w:sz w:val="27"/>
                <w:szCs w:val="27"/>
              </w:rPr>
              <w:t>пользования (СХ),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территорий ведения сад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 xml:space="preserve">водства и огородничества </w:t>
            </w:r>
            <w:r w:rsidRPr="00E06F21">
              <w:rPr>
                <w:sz w:val="27"/>
                <w:szCs w:val="27"/>
              </w:rPr>
              <w:br/>
              <w:t>(СХ-1)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1.9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left="57" w:right="57" w:firstLine="4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1.10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Общая площадь в границах пр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</w:tr>
      <w:tr w:rsidR="00B61B99" w:rsidRPr="00E06F21" w:rsidTr="00D81CA5">
        <w:trPr>
          <w:trHeight w:val="248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Население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D81CA5">
        <w:trPr>
          <w:trHeight w:val="21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napToGrid w:val="0"/>
                <w:sz w:val="27"/>
                <w:szCs w:val="27"/>
              </w:rPr>
              <w:t>тыс. чел.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34,4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46,4</w:t>
            </w:r>
          </w:p>
        </w:tc>
      </w:tr>
      <w:tr w:rsidR="00B61B99" w:rsidRPr="00E06F21" w:rsidTr="00D81CA5">
        <w:trPr>
          <w:trHeight w:val="15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pStyle w:val="S2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Плотность населения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pStyle w:val="S2"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чел./</w:t>
            </w:r>
            <w:proofErr w:type="gramStart"/>
            <w:r w:rsidRPr="00E06F21">
              <w:rPr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77</w:t>
            </w:r>
          </w:p>
        </w:tc>
      </w:tr>
      <w:tr w:rsidR="00B61B99" w:rsidRPr="00E06F21" w:rsidTr="00D81CA5">
        <w:trPr>
          <w:trHeight w:val="27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Жилищный фонд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Средняя обеспеченность насел</w:t>
            </w:r>
            <w:r w:rsidRPr="00E06F21">
              <w:rPr>
                <w:sz w:val="27"/>
                <w:szCs w:val="27"/>
              </w:rPr>
              <w:t>е</w:t>
            </w:r>
            <w:r w:rsidRPr="00E06F21">
              <w:rPr>
                <w:sz w:val="27"/>
                <w:szCs w:val="27"/>
              </w:rPr>
              <w:t>ния общей площадью жилья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кв. м/чел.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22,0</w:t>
            </w:r>
          </w:p>
        </w:tc>
      </w:tr>
      <w:tr w:rsidR="00B61B99" w:rsidRPr="00E06F21" w:rsidTr="00D81CA5">
        <w:trPr>
          <w:trHeight w:val="22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596,6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1020,8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Существующий сохраняемый жилищный фонд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555,0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Убыль жилищного фонда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41,6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Объекты социально-культурного назначения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F85096">
            <w:pPr>
              <w:spacing w:line="240" w:lineRule="atLeast"/>
              <w:ind w:left="55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Детские сады, всего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740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2260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F85096">
            <w:pPr>
              <w:spacing w:line="240" w:lineRule="atLeast"/>
              <w:ind w:left="55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Общеобразовательные школы, всего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4113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5713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F85096">
            <w:pPr>
              <w:spacing w:line="240" w:lineRule="atLeast"/>
              <w:ind w:left="55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Поликлиники-амбулатории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посещений в смену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1420</w:t>
            </w:r>
          </w:p>
        </w:tc>
      </w:tr>
      <w:tr w:rsidR="00B61B99" w:rsidRPr="00E06F21" w:rsidTr="00B61B99">
        <w:trPr>
          <w:trHeight w:val="2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Транспортная инфраструктура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71,16</w:t>
            </w:r>
          </w:p>
        </w:tc>
      </w:tr>
      <w:tr w:rsidR="00B61B99" w:rsidRPr="00E06F21" w:rsidTr="00B61B99">
        <w:trPr>
          <w:trHeight w:val="78"/>
        </w:trPr>
        <w:tc>
          <w:tcPr>
            <w:tcW w:w="851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Магистральные улицы: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18,9</w:t>
            </w:r>
          </w:p>
        </w:tc>
      </w:tr>
      <w:tr w:rsidR="00B61B99" w:rsidRPr="00E06F21" w:rsidTr="00B61B99">
        <w:trPr>
          <w:trHeight w:val="84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общегородского значения рег</w:t>
            </w:r>
            <w:r w:rsidRPr="00E06F21">
              <w:rPr>
                <w:sz w:val="27"/>
                <w:szCs w:val="27"/>
              </w:rPr>
              <w:t>у</w:t>
            </w:r>
            <w:r w:rsidRPr="00E06F21">
              <w:rPr>
                <w:sz w:val="27"/>
                <w:szCs w:val="27"/>
              </w:rPr>
              <w:t>лируемого движения 1 класса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10,06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общегородского значения рег</w:t>
            </w:r>
            <w:r w:rsidRPr="00E06F21">
              <w:rPr>
                <w:sz w:val="27"/>
                <w:szCs w:val="27"/>
              </w:rPr>
              <w:t>у</w:t>
            </w:r>
            <w:r w:rsidRPr="00E06F21">
              <w:rPr>
                <w:sz w:val="27"/>
                <w:szCs w:val="27"/>
              </w:rPr>
              <w:t>лируемого движения 2 класса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4,85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районного 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3,95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51,44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52,3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улично-дорожной сети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10,07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11,8</w:t>
            </w:r>
          </w:p>
        </w:tc>
      </w:tr>
      <w:tr w:rsidR="00B61B99" w:rsidRPr="00E06F21" w:rsidTr="00B61B99">
        <w:trPr>
          <w:trHeight w:val="238"/>
        </w:trPr>
        <w:tc>
          <w:tcPr>
            <w:tcW w:w="85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5.2.1</w:t>
            </w:r>
          </w:p>
        </w:tc>
        <w:tc>
          <w:tcPr>
            <w:tcW w:w="4110" w:type="dxa"/>
            <w:noWrap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магистральной сети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3,1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Протяженность линий общес</w:t>
            </w:r>
            <w:r w:rsidRPr="00E06F21">
              <w:rPr>
                <w:sz w:val="27"/>
                <w:szCs w:val="27"/>
              </w:rPr>
              <w:t>т</w:t>
            </w:r>
            <w:r w:rsidRPr="00E06F21">
              <w:rPr>
                <w:sz w:val="27"/>
                <w:szCs w:val="27"/>
              </w:rPr>
              <w:t>венного транспорта,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11,74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27,66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автобуса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19,01</w:t>
            </w:r>
          </w:p>
        </w:tc>
      </w:tr>
      <w:tr w:rsidR="00B61B99" w:rsidRPr="00E06F21" w:rsidTr="00B61B99">
        <w:trPr>
          <w:trHeight w:val="23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троллейбуса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1,04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3,3</w:t>
            </w:r>
          </w:p>
        </w:tc>
      </w:tr>
      <w:tr w:rsidR="00B61B99" w:rsidRPr="00E06F21" w:rsidTr="00B61B99">
        <w:trPr>
          <w:trHeight w:val="329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трамвая городского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3,8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3,8</w:t>
            </w:r>
          </w:p>
        </w:tc>
      </w:tr>
      <w:tr w:rsidR="00B61B99" w:rsidRPr="00E06F21" w:rsidTr="00B61B99">
        <w:trPr>
          <w:trHeight w:val="2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метрополитена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1,55</w:t>
            </w:r>
          </w:p>
        </w:tc>
      </w:tr>
      <w:tr w:rsidR="00B61B99" w:rsidRPr="00E06F21" w:rsidTr="00B61B99">
        <w:trPr>
          <w:trHeight w:val="5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Приведенная протяженность л</w:t>
            </w:r>
            <w:r w:rsidRPr="00E06F21">
              <w:rPr>
                <w:sz w:val="27"/>
                <w:szCs w:val="27"/>
              </w:rPr>
              <w:t>и</w:t>
            </w:r>
            <w:r w:rsidRPr="00E06F21">
              <w:rPr>
                <w:sz w:val="27"/>
                <w:szCs w:val="27"/>
              </w:rPr>
              <w:t>ний общественного транспорта (с учетом совпадения трассировки маршрутов)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19,01</w:t>
            </w:r>
          </w:p>
        </w:tc>
      </w:tr>
      <w:tr w:rsidR="00B61B99" w:rsidRPr="00E06F21" w:rsidTr="00B61B99">
        <w:trPr>
          <w:trHeight w:val="45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линий общественного транспорта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4,6</w:t>
            </w:r>
          </w:p>
        </w:tc>
      </w:tr>
    </w:tbl>
    <w:p w:rsidR="00B61B99" w:rsidRPr="00E06F21" w:rsidRDefault="00B61B99" w:rsidP="00B61B99">
      <w:pPr>
        <w:spacing w:line="240" w:lineRule="atLeast"/>
        <w:ind w:firstLine="0"/>
        <w:jc w:val="center"/>
        <w:rPr>
          <w:b/>
          <w:bCs/>
          <w:sz w:val="27"/>
          <w:szCs w:val="27"/>
        </w:rPr>
      </w:pPr>
    </w:p>
    <w:p w:rsidR="00B61B99" w:rsidRPr="00E06F21" w:rsidRDefault="00513FB6" w:rsidP="00B61B99">
      <w:pPr>
        <w:spacing w:line="240" w:lineRule="atLeast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5. </w:t>
      </w:r>
      <w:r w:rsidR="00B61B99" w:rsidRPr="00E06F21">
        <w:rPr>
          <w:b/>
          <w:bCs/>
          <w:sz w:val="27"/>
          <w:szCs w:val="27"/>
        </w:rPr>
        <w:t>Реализация проекта планировки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4B0092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На последующих стадиях проектирования необходимо уточнить технические решения по отводу и очистке поверхностных стоков с учетом требований </w:t>
      </w:r>
      <w:proofErr w:type="spellStart"/>
      <w:r w:rsidRPr="00E06F21">
        <w:rPr>
          <w:sz w:val="27"/>
          <w:szCs w:val="27"/>
        </w:rPr>
        <w:t>СанПиН</w:t>
      </w:r>
      <w:proofErr w:type="spellEnd"/>
      <w:r w:rsidRPr="00E06F21">
        <w:rPr>
          <w:sz w:val="27"/>
          <w:szCs w:val="27"/>
        </w:rPr>
        <w:t xml:space="preserve"> 2.1.5.980-00.2.1.5. «Водоотведение населенных мест, санитарная охрана водных об</w:t>
      </w:r>
      <w:r w:rsidRPr="00E06F21">
        <w:rPr>
          <w:sz w:val="27"/>
          <w:szCs w:val="27"/>
        </w:rPr>
        <w:t>ъ</w:t>
      </w:r>
      <w:r w:rsidRPr="00E06F21">
        <w:rPr>
          <w:sz w:val="27"/>
          <w:szCs w:val="27"/>
        </w:rPr>
        <w:t>ектов. Гигиенические требования к охране поверхностных вод».</w:t>
      </w:r>
    </w:p>
    <w:p w:rsidR="00961E36" w:rsidRDefault="00961E36" w:rsidP="004B0092">
      <w:pPr>
        <w:spacing w:line="240" w:lineRule="atLeast"/>
        <w:jc w:val="center"/>
        <w:rPr>
          <w:b/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p w:rsidR="001B0149" w:rsidRDefault="001B0149" w:rsidP="00EB3E14">
      <w:pPr>
        <w:ind w:firstLine="0"/>
        <w:jc w:val="center"/>
        <w:rPr>
          <w:sz w:val="27"/>
          <w:szCs w:val="27"/>
        </w:rPr>
      </w:pPr>
    </w:p>
    <w:sectPr w:rsidR="001B0149" w:rsidSect="00AA3153">
      <w:headerReference w:type="default" r:id="rId18"/>
      <w:footerReference w:type="first" r:id="rId19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CBE" w:rsidRDefault="00075CBE" w:rsidP="007B56B1">
      <w:r>
        <w:separator/>
      </w:r>
    </w:p>
    <w:p w:rsidR="00075CBE" w:rsidRDefault="00075CBE"/>
  </w:endnote>
  <w:endnote w:type="continuationSeparator" w:id="0">
    <w:p w:rsidR="00075CBE" w:rsidRDefault="00075CBE" w:rsidP="007B56B1">
      <w:r>
        <w:continuationSeparator/>
      </w:r>
    </w:p>
    <w:p w:rsidR="00075CBE" w:rsidRDefault="00075CB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49" w:rsidRPr="00FB22D8" w:rsidRDefault="001B0149" w:rsidP="00FB22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49" w:rsidRDefault="001B01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CBE" w:rsidRDefault="00075CBE" w:rsidP="007B56B1">
      <w:r>
        <w:separator/>
      </w:r>
    </w:p>
    <w:p w:rsidR="00075CBE" w:rsidRDefault="00075CBE"/>
  </w:footnote>
  <w:footnote w:type="continuationSeparator" w:id="0">
    <w:p w:rsidR="00075CBE" w:rsidRDefault="00075CBE" w:rsidP="007B56B1">
      <w:r>
        <w:continuationSeparator/>
      </w:r>
    </w:p>
    <w:p w:rsidR="00075CBE" w:rsidRDefault="00075CB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49" w:rsidRDefault="00020B0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B014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B0149">
      <w:rPr>
        <w:rStyle w:val="a4"/>
        <w:noProof/>
      </w:rPr>
      <w:t>18</w:t>
    </w:r>
    <w:r>
      <w:rPr>
        <w:rStyle w:val="a4"/>
      </w:rPr>
      <w:fldChar w:fldCharType="end"/>
    </w:r>
  </w:p>
  <w:p w:rsidR="001B0149" w:rsidRDefault="001B014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49" w:rsidRDefault="00020B07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1B014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33FB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49" w:rsidRPr="000E35E1" w:rsidRDefault="00020B07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1B0149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51265A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1B0149" w:rsidRDefault="00020B07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1B0149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933FB7">
          <w:rPr>
            <w:noProof/>
            <w:sz w:val="24"/>
            <w:szCs w:val="24"/>
          </w:rPr>
          <w:t>15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747501A"/>
    <w:multiLevelType w:val="hybridMultilevel"/>
    <w:tmpl w:val="82406794"/>
    <w:lvl w:ilvl="0" w:tplc="5EF4442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2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DD2E6F"/>
    <w:multiLevelType w:val="hybridMultilevel"/>
    <w:tmpl w:val="3F8E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9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0"/>
  </w:num>
  <w:num w:numId="5">
    <w:abstractNumId w:val="3"/>
  </w:num>
  <w:num w:numId="6">
    <w:abstractNumId w:val="6"/>
  </w:num>
  <w:num w:numId="7">
    <w:abstractNumId w:val="14"/>
  </w:num>
  <w:num w:numId="8">
    <w:abstractNumId w:val="18"/>
  </w:num>
  <w:num w:numId="9">
    <w:abstractNumId w:val="19"/>
  </w:num>
  <w:num w:numId="10">
    <w:abstractNumId w:val="4"/>
  </w:num>
  <w:num w:numId="11">
    <w:abstractNumId w:val="5"/>
  </w:num>
  <w:num w:numId="12">
    <w:abstractNumId w:val="11"/>
  </w:num>
  <w:num w:numId="13">
    <w:abstractNumId w:val="16"/>
  </w:num>
  <w:num w:numId="14">
    <w:abstractNumId w:val="7"/>
  </w:num>
  <w:num w:numId="15">
    <w:abstractNumId w:val="10"/>
  </w:num>
  <w:num w:numId="16">
    <w:abstractNumId w:val="17"/>
  </w:num>
  <w:num w:numId="17">
    <w:abstractNumId w:val="15"/>
  </w:num>
  <w:num w:numId="18">
    <w:abstractNumId w:val="2"/>
  </w:num>
  <w:num w:numId="19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B07"/>
    <w:rsid w:val="00020E33"/>
    <w:rsid w:val="00021DFF"/>
    <w:rsid w:val="00023514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75CBE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108"/>
    <w:rsid w:val="00142A48"/>
    <w:rsid w:val="00144120"/>
    <w:rsid w:val="001463AF"/>
    <w:rsid w:val="001467C3"/>
    <w:rsid w:val="00146D51"/>
    <w:rsid w:val="001470A7"/>
    <w:rsid w:val="00147A91"/>
    <w:rsid w:val="0015004A"/>
    <w:rsid w:val="00150B52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149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49B8"/>
    <w:rsid w:val="00204F2F"/>
    <w:rsid w:val="00205C70"/>
    <w:rsid w:val="0020762E"/>
    <w:rsid w:val="00207976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1829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02F8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A75E3"/>
    <w:rsid w:val="004B0092"/>
    <w:rsid w:val="004B1435"/>
    <w:rsid w:val="004B177F"/>
    <w:rsid w:val="004B17CC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D7F90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330"/>
    <w:rsid w:val="00502C65"/>
    <w:rsid w:val="005034E0"/>
    <w:rsid w:val="005035DE"/>
    <w:rsid w:val="0050398D"/>
    <w:rsid w:val="00503EDB"/>
    <w:rsid w:val="00504FA8"/>
    <w:rsid w:val="005068B4"/>
    <w:rsid w:val="0051265A"/>
    <w:rsid w:val="00513287"/>
    <w:rsid w:val="0051367B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0CD"/>
    <w:rsid w:val="0058417C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29C2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033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0264"/>
    <w:rsid w:val="006D1C47"/>
    <w:rsid w:val="006D32D2"/>
    <w:rsid w:val="006D588C"/>
    <w:rsid w:val="006D61A7"/>
    <w:rsid w:val="006D6941"/>
    <w:rsid w:val="006D697D"/>
    <w:rsid w:val="006D7071"/>
    <w:rsid w:val="006E07A3"/>
    <w:rsid w:val="006E0B5D"/>
    <w:rsid w:val="006E2C91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5ECC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D3C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76E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3FB7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31DCE"/>
    <w:rsid w:val="00A32657"/>
    <w:rsid w:val="00A326F0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153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0FAC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209E"/>
    <w:rsid w:val="00C62CCB"/>
    <w:rsid w:val="00C62E4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5C20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129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E48"/>
    <w:rsid w:val="00E232E5"/>
    <w:rsid w:val="00E23784"/>
    <w:rsid w:val="00E23922"/>
    <w:rsid w:val="00E23DBA"/>
    <w:rsid w:val="00E23DC5"/>
    <w:rsid w:val="00E2474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6AE6"/>
    <w:rsid w:val="00E50AE6"/>
    <w:rsid w:val="00E51A9A"/>
    <w:rsid w:val="00E5279C"/>
    <w:rsid w:val="00E5351A"/>
    <w:rsid w:val="00E53664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5096"/>
    <w:rsid w:val="00F85E25"/>
    <w:rsid w:val="00F86AE8"/>
    <w:rsid w:val="00F87A9A"/>
    <w:rsid w:val="00F9196D"/>
    <w:rsid w:val="00F9398F"/>
    <w:rsid w:val="00F950CE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uiPriority w:val="99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5692F7-0FB4-47A9-9D7A-7C279A79D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5878</Words>
  <Characters>33505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39305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2016-07-13T09:18:00Z</cp:lastPrinted>
  <dcterms:created xsi:type="dcterms:W3CDTF">2016-07-19T09:15:00Z</dcterms:created>
  <dcterms:modified xsi:type="dcterms:W3CDTF">2016-07-19T09:15:00Z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